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C4" w:rsidRDefault="00AE293B" w:rsidP="00785CC4">
      <w:pPr>
        <w:ind w:left="5580"/>
        <w:rPr>
          <w:b/>
          <w:bCs/>
          <w:sz w:val="9"/>
          <w:szCs w:val="9"/>
          <w:lang w:val="en-US"/>
        </w:rPr>
      </w:pPr>
      <w:r w:rsidRPr="00BF23FD">
        <w:rPr>
          <w:b/>
          <w:bCs/>
          <w:sz w:val="9"/>
          <w:szCs w:val="9"/>
        </w:rPr>
        <w:t xml:space="preserve">«Затверджено»  рішенням зальних зборів учасників (засновників) </w:t>
      </w:r>
      <w:r w:rsidR="00785CC4">
        <w:rPr>
          <w:b/>
          <w:bCs/>
          <w:sz w:val="9"/>
          <w:szCs w:val="9"/>
          <w:lang w:val="en-US"/>
        </w:rPr>
        <w:t xml:space="preserve"> </w:t>
      </w:r>
      <w:r w:rsidR="00785CC4">
        <w:rPr>
          <w:b/>
          <w:bCs/>
          <w:sz w:val="9"/>
          <w:szCs w:val="9"/>
        </w:rPr>
        <w:t>"ПТ  "ЛОМБАРД СМАРТ</w:t>
      </w:r>
      <w:r w:rsidR="00785CC4" w:rsidRPr="00785CC4">
        <w:rPr>
          <w:b/>
          <w:bCs/>
          <w:sz w:val="9"/>
          <w:szCs w:val="9"/>
        </w:rPr>
        <w:t>"</w:t>
      </w:r>
      <w:r w:rsidR="00785CC4">
        <w:rPr>
          <w:b/>
          <w:bCs/>
          <w:sz w:val="9"/>
          <w:szCs w:val="9"/>
        </w:rPr>
        <w:t xml:space="preserve"> ТОВ "ШВЕДІНВЕСТ" І КОМПАНІЯ"</w:t>
      </w:r>
    </w:p>
    <w:p w:rsidR="00AE293B" w:rsidRPr="00435D83" w:rsidRDefault="00AE293B" w:rsidP="00785CC4">
      <w:pPr>
        <w:ind w:left="5580"/>
        <w:rPr>
          <w:b/>
          <w:bCs/>
          <w:sz w:val="9"/>
          <w:szCs w:val="9"/>
          <w:lang w:val="ru-RU"/>
        </w:rPr>
      </w:pPr>
      <w:r w:rsidRPr="00BF23FD">
        <w:rPr>
          <w:b/>
          <w:bCs/>
          <w:sz w:val="9"/>
          <w:szCs w:val="9"/>
        </w:rPr>
        <w:t xml:space="preserve">  від 01.07.2022 року</w:t>
      </w:r>
    </w:p>
    <w:p w:rsidR="00AE293B" w:rsidRPr="00096625" w:rsidRDefault="00AE293B" w:rsidP="00AE293B">
      <w:pPr>
        <w:tabs>
          <w:tab w:val="left" w:pos="426"/>
        </w:tabs>
        <w:ind w:left="426"/>
        <w:jc w:val="center"/>
        <w:rPr>
          <w:b/>
          <w:bCs/>
          <w:caps/>
          <w:color w:val="000000" w:themeColor="text1"/>
          <w:sz w:val="9"/>
          <w:szCs w:val="9"/>
        </w:rPr>
      </w:pPr>
      <w:r w:rsidRPr="00096625">
        <w:rPr>
          <w:b/>
          <w:bCs/>
          <w:color w:val="000000" w:themeColor="text1"/>
          <w:sz w:val="9"/>
          <w:szCs w:val="9"/>
        </w:rPr>
        <w:tab/>
        <w:t xml:space="preserve">  </w:t>
      </w:r>
      <w:r w:rsidRPr="00096625">
        <w:rPr>
          <w:b/>
          <w:bCs/>
          <w:caps/>
          <w:color w:val="000000" w:themeColor="text1"/>
          <w:sz w:val="9"/>
          <w:szCs w:val="9"/>
        </w:rPr>
        <w:t>Договір про надання ломбардом фінансового кредиту (договір 1)</w:t>
      </w:r>
    </w:p>
    <w:p w:rsidR="00AE293B" w:rsidRPr="00435D83" w:rsidRDefault="00AE293B" w:rsidP="00AE293B">
      <w:pPr>
        <w:tabs>
          <w:tab w:val="left" w:pos="426"/>
        </w:tabs>
        <w:ind w:left="426"/>
        <w:rPr>
          <w:b/>
          <w:bCs/>
          <w:caps/>
          <w:color w:val="000000" w:themeColor="text1"/>
          <w:sz w:val="9"/>
          <w:szCs w:val="9"/>
          <w:lang w:val="ru-RU"/>
        </w:rPr>
      </w:pPr>
    </w:p>
    <w:p w:rsidR="00AE293B" w:rsidRPr="00096625" w:rsidRDefault="00AE293B" w:rsidP="00AE293B">
      <w:pPr>
        <w:tabs>
          <w:tab w:val="left" w:pos="142"/>
        </w:tabs>
        <w:ind w:left="142"/>
        <w:jc w:val="both"/>
        <w:rPr>
          <w:color w:val="000000" w:themeColor="text1"/>
          <w:sz w:val="9"/>
          <w:szCs w:val="9"/>
        </w:rPr>
      </w:pPr>
      <w:r w:rsidRPr="00096625">
        <w:rPr>
          <w:color w:val="000000" w:themeColor="text1"/>
          <w:sz w:val="9"/>
          <w:szCs w:val="9"/>
        </w:rPr>
        <w:t xml:space="preserve">        </w:t>
      </w:r>
      <w:r w:rsidRPr="00096625">
        <w:rPr>
          <w:caps/>
          <w:color w:val="000000" w:themeColor="text1"/>
          <w:sz w:val="9"/>
          <w:szCs w:val="9"/>
        </w:rPr>
        <w:t>Кредитодавець</w:t>
      </w:r>
      <w:r w:rsidRPr="00096625">
        <w:rPr>
          <w:color w:val="000000" w:themeColor="text1"/>
          <w:sz w:val="9"/>
          <w:szCs w:val="9"/>
        </w:rPr>
        <w:t xml:space="preserve"> (п.2 Специфікації до Договору 1,2 далі «Специфікація»), з одного боку, та </w:t>
      </w:r>
      <w:r w:rsidRPr="00096625">
        <w:rPr>
          <w:caps/>
          <w:color w:val="000000" w:themeColor="text1"/>
          <w:sz w:val="9"/>
          <w:szCs w:val="9"/>
        </w:rPr>
        <w:t>Позичальник</w:t>
      </w:r>
      <w:r w:rsidRPr="00096625">
        <w:rPr>
          <w:color w:val="000000" w:themeColor="text1"/>
          <w:sz w:val="9"/>
          <w:szCs w:val="9"/>
        </w:rPr>
        <w:t xml:space="preserve">  (п.3 Специфікації) з іншого боку, уклали цей договір про надання ломбардом фінансового кредиту, номер і дату укладення якого зазначено в п.1 Специфікації, далі «Договір 1», про нижченаведене:</w:t>
      </w:r>
    </w:p>
    <w:p w:rsidR="00AE293B" w:rsidRPr="00096625" w:rsidRDefault="00AE293B" w:rsidP="00AE293B">
      <w:pPr>
        <w:widowControl/>
        <w:tabs>
          <w:tab w:val="left" w:pos="142"/>
          <w:tab w:val="left" w:pos="426"/>
        </w:tabs>
        <w:autoSpaceDE/>
        <w:autoSpaceDN/>
        <w:ind w:left="142"/>
        <w:jc w:val="both"/>
        <w:rPr>
          <w:color w:val="000000" w:themeColor="text1"/>
          <w:sz w:val="9"/>
          <w:szCs w:val="9"/>
        </w:rPr>
      </w:pPr>
      <w:r>
        <w:rPr>
          <w:color w:val="000000" w:themeColor="text1"/>
          <w:sz w:val="9"/>
          <w:szCs w:val="9"/>
          <w:lang w:val="ru-RU"/>
        </w:rPr>
        <w:t xml:space="preserve">1. </w:t>
      </w:r>
      <w:proofErr w:type="spellStart"/>
      <w:r w:rsidRPr="00096625">
        <w:rPr>
          <w:color w:val="000000" w:themeColor="text1"/>
          <w:sz w:val="9"/>
          <w:szCs w:val="9"/>
        </w:rPr>
        <w:t>Кредитодавець</w:t>
      </w:r>
      <w:proofErr w:type="spellEnd"/>
      <w:r w:rsidRPr="00096625">
        <w:rPr>
          <w:color w:val="000000" w:themeColor="text1"/>
          <w:sz w:val="9"/>
          <w:szCs w:val="9"/>
        </w:rPr>
        <w:t xml:space="preserve"> надає, а Позичальник одержує  у користування фінансовий кредит готівкою, надалі – «Кредит» або «Фінансовий кредит», у розмірі згідно п.7 Специфікації. Надання фінансового кредиту здійснюється за умови подання особисто Позичальником документу, що посвідчує його особу, вказує місце проживання, а також документу про присвоєння ідентифікаційного номеру.</w:t>
      </w:r>
      <w:r w:rsidRPr="00096625">
        <w:rPr>
          <w:color w:val="000000" w:themeColor="text1"/>
          <w:sz w:val="9"/>
          <w:szCs w:val="9"/>
          <w:lang w:val="ru-RU"/>
        </w:rPr>
        <w:t xml:space="preserve"> Кредит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надається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згідно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</w:t>
      </w:r>
      <w:r w:rsidRPr="00096625">
        <w:rPr>
          <w:color w:val="000000" w:themeColor="text1"/>
          <w:sz w:val="9"/>
          <w:szCs w:val="9"/>
        </w:rPr>
        <w:t xml:space="preserve">з внутрішніми Правилами надання фінансових послуг </w:t>
      </w:r>
      <w:proofErr w:type="spellStart"/>
      <w:r w:rsidRPr="00096625">
        <w:rPr>
          <w:color w:val="000000" w:themeColor="text1"/>
          <w:sz w:val="9"/>
          <w:szCs w:val="9"/>
        </w:rPr>
        <w:t>Кредитодавцем</w:t>
      </w:r>
      <w:proofErr w:type="spellEnd"/>
      <w:r w:rsidRPr="00096625">
        <w:rPr>
          <w:color w:val="000000" w:themeColor="text1"/>
          <w:sz w:val="9"/>
          <w:szCs w:val="9"/>
        </w:rPr>
        <w:t xml:space="preserve"> та нормами чинного законодавства. Відсоткова ставка за Кредитом  є фіксованою.</w:t>
      </w:r>
    </w:p>
    <w:p w:rsidR="00AE293B" w:rsidRPr="00096625" w:rsidRDefault="00AE293B" w:rsidP="00AE293B">
      <w:pPr>
        <w:widowControl/>
        <w:tabs>
          <w:tab w:val="left" w:pos="142"/>
          <w:tab w:val="left" w:pos="426"/>
        </w:tabs>
        <w:autoSpaceDE/>
        <w:autoSpaceDN/>
        <w:ind w:left="142"/>
        <w:jc w:val="both"/>
        <w:rPr>
          <w:color w:val="000000" w:themeColor="text1"/>
          <w:sz w:val="9"/>
          <w:szCs w:val="9"/>
        </w:rPr>
      </w:pPr>
      <w:r>
        <w:rPr>
          <w:color w:val="000000" w:themeColor="text1"/>
          <w:sz w:val="9"/>
          <w:szCs w:val="9"/>
          <w:lang w:val="ru-RU"/>
        </w:rPr>
        <w:t>2.</w:t>
      </w:r>
      <w:r w:rsidRPr="00096625">
        <w:rPr>
          <w:color w:val="000000" w:themeColor="text1"/>
          <w:sz w:val="9"/>
          <w:szCs w:val="9"/>
        </w:rPr>
        <w:t xml:space="preserve">Забезпеченням виконанням зобов’язань Позичальника за Договором 1 є заклад майна Позичальника, яке передається </w:t>
      </w:r>
      <w:proofErr w:type="spellStart"/>
      <w:r w:rsidRPr="00096625">
        <w:rPr>
          <w:color w:val="000000" w:themeColor="text1"/>
          <w:sz w:val="9"/>
          <w:szCs w:val="9"/>
        </w:rPr>
        <w:t>Кредитодавцю</w:t>
      </w:r>
      <w:proofErr w:type="spellEnd"/>
      <w:r w:rsidRPr="00096625">
        <w:rPr>
          <w:color w:val="000000" w:themeColor="text1"/>
          <w:sz w:val="9"/>
          <w:szCs w:val="9"/>
        </w:rPr>
        <w:t xml:space="preserve"> згідно договору закладу майна до ломбарду, далі «Догові</w:t>
      </w:r>
      <w:proofErr w:type="gramStart"/>
      <w:r w:rsidRPr="00096625">
        <w:rPr>
          <w:color w:val="000000" w:themeColor="text1"/>
          <w:sz w:val="9"/>
          <w:szCs w:val="9"/>
        </w:rPr>
        <w:t>р</w:t>
      </w:r>
      <w:proofErr w:type="gramEnd"/>
      <w:r w:rsidRPr="00096625">
        <w:rPr>
          <w:color w:val="000000" w:themeColor="text1"/>
          <w:sz w:val="9"/>
          <w:szCs w:val="9"/>
        </w:rPr>
        <w:t xml:space="preserve"> 2».</w:t>
      </w:r>
      <w:r w:rsidRPr="00096625">
        <w:rPr>
          <w:color w:val="000000" w:themeColor="text1"/>
          <w:sz w:val="9"/>
          <w:szCs w:val="9"/>
          <w:lang w:val="ru-RU"/>
        </w:rPr>
        <w:t xml:space="preserve"> </w:t>
      </w:r>
      <w:r w:rsidRPr="00096625">
        <w:rPr>
          <w:color w:val="000000" w:themeColor="text1"/>
          <w:sz w:val="9"/>
          <w:szCs w:val="9"/>
        </w:rPr>
        <w:t>Сторони домовились, що розмір зобов’язання  Позичальника за цим Договором обмежується вартістю предмета застави.</w:t>
      </w:r>
    </w:p>
    <w:p w:rsidR="00AE293B" w:rsidRPr="00096625" w:rsidRDefault="00AE293B" w:rsidP="00AE293B">
      <w:pPr>
        <w:widowControl/>
        <w:tabs>
          <w:tab w:val="left" w:pos="142"/>
          <w:tab w:val="left" w:pos="426"/>
        </w:tabs>
        <w:autoSpaceDE/>
        <w:autoSpaceDN/>
        <w:ind w:left="142"/>
        <w:jc w:val="both"/>
        <w:rPr>
          <w:color w:val="000000" w:themeColor="text1"/>
          <w:sz w:val="9"/>
          <w:szCs w:val="9"/>
        </w:rPr>
      </w:pPr>
      <w:r>
        <w:rPr>
          <w:color w:val="000000" w:themeColor="text1"/>
          <w:sz w:val="9"/>
          <w:szCs w:val="9"/>
          <w:lang w:val="ru-RU"/>
        </w:rPr>
        <w:t>3.</w:t>
      </w:r>
      <w:r w:rsidRPr="00096625">
        <w:rPr>
          <w:color w:val="000000" w:themeColor="text1"/>
          <w:sz w:val="9"/>
          <w:szCs w:val="9"/>
        </w:rPr>
        <w:t xml:space="preserve">Позичальник зобов’язується повернути </w:t>
      </w:r>
      <w:proofErr w:type="spellStart"/>
      <w:r w:rsidRPr="00096625">
        <w:rPr>
          <w:color w:val="000000" w:themeColor="text1"/>
          <w:sz w:val="9"/>
          <w:szCs w:val="9"/>
        </w:rPr>
        <w:t>Кредитодавцю</w:t>
      </w:r>
      <w:proofErr w:type="spellEnd"/>
      <w:r w:rsidRPr="00096625">
        <w:rPr>
          <w:color w:val="000000" w:themeColor="text1"/>
          <w:sz w:val="9"/>
          <w:szCs w:val="9"/>
        </w:rPr>
        <w:t xml:space="preserve"> суму фінансового кредиту в повному обсязі та сплатити проценти за користування фінансовим кредитом в повному обсязі з урахуванням п.8 Специфікації, що нараховуються на дату повернення фінансового кредиту, не </w:t>
      </w:r>
      <w:proofErr w:type="gramStart"/>
      <w:r w:rsidRPr="00096625">
        <w:rPr>
          <w:color w:val="000000" w:themeColor="text1"/>
          <w:sz w:val="9"/>
          <w:szCs w:val="9"/>
        </w:rPr>
        <w:t>п</w:t>
      </w:r>
      <w:proofErr w:type="gramEnd"/>
      <w:r w:rsidRPr="00096625">
        <w:rPr>
          <w:color w:val="000000" w:themeColor="text1"/>
          <w:sz w:val="9"/>
          <w:szCs w:val="9"/>
        </w:rPr>
        <w:t xml:space="preserve">ізніше дати, зазначеної у п.4 Специфікації. У випадку, якщо датою повернення фінансового кредиту є вихідний або не робочий день філії </w:t>
      </w:r>
      <w:proofErr w:type="spellStart"/>
      <w:r w:rsidRPr="00096625">
        <w:rPr>
          <w:color w:val="000000" w:themeColor="text1"/>
          <w:sz w:val="9"/>
          <w:szCs w:val="9"/>
        </w:rPr>
        <w:t>Кредитодавця</w:t>
      </w:r>
      <w:proofErr w:type="spellEnd"/>
      <w:r w:rsidRPr="00096625">
        <w:rPr>
          <w:color w:val="000000" w:themeColor="text1"/>
          <w:sz w:val="9"/>
          <w:szCs w:val="9"/>
        </w:rPr>
        <w:t xml:space="preserve">, то датою повернення фінансового кредиту вважається його попередній робочий день. </w:t>
      </w:r>
    </w:p>
    <w:p w:rsidR="00AE293B" w:rsidRPr="00096625" w:rsidRDefault="0066274A" w:rsidP="00AE293B">
      <w:pPr>
        <w:widowControl/>
        <w:tabs>
          <w:tab w:val="left" w:pos="142"/>
          <w:tab w:val="left" w:pos="426"/>
        </w:tabs>
        <w:autoSpaceDE/>
        <w:autoSpaceDN/>
        <w:ind w:left="142"/>
        <w:jc w:val="both"/>
        <w:rPr>
          <w:color w:val="000000" w:themeColor="text1"/>
          <w:sz w:val="9"/>
          <w:szCs w:val="9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1" locked="0" layoutInCell="1" allowOverlap="1" wp14:anchorId="14371028" wp14:editId="1F737F63">
            <wp:simplePos x="0" y="0"/>
            <wp:positionH relativeFrom="page">
              <wp:posOffset>1321435</wp:posOffset>
            </wp:positionH>
            <wp:positionV relativeFrom="paragraph">
              <wp:posOffset>40944</wp:posOffset>
            </wp:positionV>
            <wp:extent cx="5796280" cy="28987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6280" cy="289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293B">
        <w:rPr>
          <w:color w:val="000000" w:themeColor="text1"/>
          <w:sz w:val="9"/>
          <w:szCs w:val="9"/>
          <w:lang w:val="ru-RU"/>
        </w:rPr>
        <w:t>4.</w:t>
      </w:r>
      <w:r w:rsidR="00AE293B" w:rsidRPr="00096625">
        <w:rPr>
          <w:color w:val="000000" w:themeColor="text1"/>
          <w:sz w:val="9"/>
          <w:szCs w:val="9"/>
        </w:rPr>
        <w:t>Позичальник має право:</w:t>
      </w:r>
    </w:p>
    <w:p w:rsidR="00AE293B" w:rsidRPr="00096625" w:rsidRDefault="00AE293B" w:rsidP="00AE293B">
      <w:pPr>
        <w:widowControl/>
        <w:numPr>
          <w:ilvl w:val="1"/>
          <w:numId w:val="6"/>
        </w:numPr>
        <w:tabs>
          <w:tab w:val="clear" w:pos="360"/>
          <w:tab w:val="left" w:pos="142"/>
          <w:tab w:val="left" w:pos="426"/>
        </w:tabs>
        <w:autoSpaceDE/>
        <w:autoSpaceDN/>
        <w:ind w:left="142"/>
        <w:jc w:val="both"/>
        <w:rPr>
          <w:color w:val="000000" w:themeColor="text1"/>
          <w:sz w:val="9"/>
          <w:szCs w:val="9"/>
        </w:rPr>
      </w:pPr>
      <w:r w:rsidRPr="00096625">
        <w:rPr>
          <w:color w:val="000000" w:themeColor="text1"/>
          <w:sz w:val="9"/>
          <w:szCs w:val="9"/>
        </w:rPr>
        <w:t>4.1. достроково повернути суму фінансового кредиту та сплатити проценти за користування фінансовим кредитом, виходячи з фактичного терміну користування Кредитом;</w:t>
      </w:r>
    </w:p>
    <w:p w:rsidR="00AE293B" w:rsidRPr="00096625" w:rsidRDefault="00AE293B" w:rsidP="00AE293B">
      <w:pPr>
        <w:widowControl/>
        <w:numPr>
          <w:ilvl w:val="1"/>
          <w:numId w:val="6"/>
        </w:numPr>
        <w:tabs>
          <w:tab w:val="clear" w:pos="360"/>
          <w:tab w:val="left" w:pos="142"/>
          <w:tab w:val="left" w:pos="426"/>
        </w:tabs>
        <w:autoSpaceDE/>
        <w:autoSpaceDN/>
        <w:ind w:left="142"/>
        <w:jc w:val="both"/>
        <w:rPr>
          <w:color w:val="000000" w:themeColor="text1"/>
          <w:sz w:val="9"/>
          <w:szCs w:val="9"/>
        </w:rPr>
      </w:pPr>
      <w:r w:rsidRPr="00096625">
        <w:rPr>
          <w:color w:val="000000" w:themeColor="text1"/>
          <w:sz w:val="9"/>
          <w:szCs w:val="9"/>
        </w:rPr>
        <w:t>4.2. подовжити термін дії Договору 1, за умови часткового погашення заборгованості щодо сплати процентів за користування фінансовим кредитом за той термін, на який Позичальник має намір подовжити дію Договору 1;</w:t>
      </w:r>
    </w:p>
    <w:p w:rsidR="00AE293B" w:rsidRPr="00096625" w:rsidRDefault="00AE293B" w:rsidP="00AE293B">
      <w:pPr>
        <w:widowControl/>
        <w:numPr>
          <w:ilvl w:val="1"/>
          <w:numId w:val="6"/>
        </w:numPr>
        <w:tabs>
          <w:tab w:val="clear" w:pos="360"/>
          <w:tab w:val="left" w:pos="142"/>
          <w:tab w:val="left" w:pos="426"/>
        </w:tabs>
        <w:autoSpaceDE/>
        <w:autoSpaceDN/>
        <w:ind w:left="142"/>
        <w:jc w:val="both"/>
        <w:rPr>
          <w:iCs/>
          <w:color w:val="000000" w:themeColor="text1"/>
          <w:sz w:val="9"/>
          <w:szCs w:val="9"/>
        </w:rPr>
      </w:pPr>
      <w:r w:rsidRPr="00096625">
        <w:rPr>
          <w:color w:val="000000" w:themeColor="text1"/>
          <w:sz w:val="9"/>
          <w:szCs w:val="9"/>
        </w:rPr>
        <w:t xml:space="preserve">4.3. за умови повного погашення процентів за користування фінансовим кредитом за день звернення: подовжити термін дії Договору 1 на будь-який період, а також повернути частину фінансового кредиту або отримати додаткову суму Фінансового кредиту, в разі якщо за згодою Сторін буде відповідно зменшено/збільшено оцінну вартість Предмету закладу згідно Договору 2. </w:t>
      </w:r>
      <w:r w:rsidRPr="00096625">
        <w:rPr>
          <w:iCs/>
          <w:color w:val="000000" w:themeColor="text1"/>
          <w:sz w:val="9"/>
          <w:szCs w:val="9"/>
        </w:rPr>
        <w:t>У випадках, передбачених п.п.4.2 та 4.3 даного Договору, Специфікацію має бути викладено в новій редакції (або в певних випадках складено Додаток до Специфікації), що відповідно припиняє зобов’язання за договором попередньої редакції.</w:t>
      </w:r>
    </w:p>
    <w:p w:rsidR="00AE293B" w:rsidRPr="00096625" w:rsidRDefault="00AE293B" w:rsidP="00AE293B">
      <w:pPr>
        <w:widowControl/>
        <w:numPr>
          <w:ilvl w:val="1"/>
          <w:numId w:val="6"/>
        </w:numPr>
        <w:tabs>
          <w:tab w:val="clear" w:pos="360"/>
          <w:tab w:val="left" w:pos="142"/>
          <w:tab w:val="left" w:pos="426"/>
        </w:tabs>
        <w:autoSpaceDE/>
        <w:autoSpaceDN/>
        <w:ind w:left="142"/>
        <w:jc w:val="both"/>
        <w:rPr>
          <w:i/>
          <w:iCs/>
          <w:color w:val="000000" w:themeColor="text1"/>
          <w:sz w:val="9"/>
          <w:szCs w:val="9"/>
        </w:rPr>
      </w:pPr>
      <w:r w:rsidRPr="00096625">
        <w:rPr>
          <w:iCs/>
          <w:color w:val="000000" w:themeColor="text1"/>
          <w:sz w:val="9"/>
          <w:szCs w:val="9"/>
        </w:rPr>
        <w:t xml:space="preserve">4.4. здійснити часткове </w:t>
      </w:r>
      <w:r w:rsidRPr="00096625">
        <w:rPr>
          <w:color w:val="000000" w:themeColor="text1"/>
          <w:sz w:val="9"/>
          <w:szCs w:val="9"/>
        </w:rPr>
        <w:t xml:space="preserve">погашення заборгованості щодо сплати процентів за користування фінансовим кредитом з використанням електронних систем безготівкового розрахунку. У такому випадку грошові кошти мають бути перераховані Позичальником на поточний рахунок саме тої філії </w:t>
      </w:r>
      <w:proofErr w:type="spellStart"/>
      <w:r w:rsidRPr="00096625">
        <w:rPr>
          <w:color w:val="000000" w:themeColor="text1"/>
          <w:sz w:val="9"/>
          <w:szCs w:val="9"/>
        </w:rPr>
        <w:t>Кредитодавця</w:t>
      </w:r>
      <w:proofErr w:type="spellEnd"/>
      <w:r w:rsidRPr="00096625">
        <w:rPr>
          <w:color w:val="000000" w:themeColor="text1"/>
          <w:sz w:val="9"/>
          <w:szCs w:val="9"/>
        </w:rPr>
        <w:t xml:space="preserve">, в якому було укладено Договір1 та які зазначено в п. 2 Специфікації Договору 1,2). Платіж вважається зарахованим </w:t>
      </w:r>
      <w:proofErr w:type="spellStart"/>
      <w:r w:rsidRPr="00096625">
        <w:rPr>
          <w:color w:val="000000" w:themeColor="text1"/>
          <w:sz w:val="9"/>
          <w:szCs w:val="9"/>
        </w:rPr>
        <w:t>Кредитодавцем</w:t>
      </w:r>
      <w:proofErr w:type="spellEnd"/>
      <w:r w:rsidRPr="00096625">
        <w:rPr>
          <w:color w:val="000000" w:themeColor="text1"/>
          <w:sz w:val="9"/>
          <w:szCs w:val="9"/>
        </w:rPr>
        <w:t xml:space="preserve"> в день його надходження на поточний рахунок філії </w:t>
      </w:r>
      <w:proofErr w:type="spellStart"/>
      <w:r w:rsidRPr="00096625">
        <w:rPr>
          <w:color w:val="000000" w:themeColor="text1"/>
          <w:sz w:val="9"/>
          <w:szCs w:val="9"/>
        </w:rPr>
        <w:t>Кредитодавця</w:t>
      </w:r>
      <w:proofErr w:type="spellEnd"/>
      <w:r w:rsidRPr="00096625">
        <w:rPr>
          <w:color w:val="000000" w:themeColor="text1"/>
          <w:sz w:val="9"/>
          <w:szCs w:val="9"/>
        </w:rPr>
        <w:t xml:space="preserve"> враховуючи умови викладені вище.</w:t>
      </w:r>
    </w:p>
    <w:p w:rsidR="00AE293B" w:rsidRPr="00096625" w:rsidRDefault="00AE293B" w:rsidP="00AE293B">
      <w:pPr>
        <w:widowControl/>
        <w:numPr>
          <w:ilvl w:val="1"/>
          <w:numId w:val="6"/>
        </w:numPr>
        <w:tabs>
          <w:tab w:val="clear" w:pos="360"/>
          <w:tab w:val="left" w:pos="142"/>
          <w:tab w:val="left" w:pos="426"/>
        </w:tabs>
        <w:autoSpaceDE/>
        <w:autoSpaceDN/>
        <w:ind w:left="142"/>
        <w:jc w:val="both"/>
        <w:rPr>
          <w:color w:val="000000" w:themeColor="text1"/>
          <w:sz w:val="9"/>
          <w:szCs w:val="9"/>
        </w:rPr>
      </w:pPr>
      <w:r w:rsidRPr="00096625">
        <w:rPr>
          <w:color w:val="000000" w:themeColor="text1"/>
          <w:sz w:val="9"/>
          <w:szCs w:val="9"/>
        </w:rPr>
        <w:t xml:space="preserve">4.5. Звертатися до Національного банку України у разі порушення </w:t>
      </w:r>
      <w:proofErr w:type="spellStart"/>
      <w:r w:rsidRPr="00096625">
        <w:rPr>
          <w:color w:val="000000" w:themeColor="text1"/>
          <w:sz w:val="9"/>
          <w:szCs w:val="9"/>
        </w:rPr>
        <w:t>Кредитодавцем</w:t>
      </w:r>
      <w:proofErr w:type="spellEnd"/>
      <w:r w:rsidRPr="00096625">
        <w:rPr>
          <w:color w:val="000000" w:themeColor="text1"/>
          <w:sz w:val="9"/>
          <w:szCs w:val="9"/>
        </w:rPr>
        <w:t xml:space="preserve"> законодавства у сфері споживчого кредитування, у тому числі порушення вимог щодо взаємодії із споживачами при врегулюванні простроченої заборгованості (вимог щодо етичної поведінки).</w:t>
      </w:r>
    </w:p>
    <w:p w:rsidR="00AE293B" w:rsidRPr="00096625" w:rsidRDefault="00AE293B" w:rsidP="00AE293B">
      <w:pPr>
        <w:widowControl/>
        <w:numPr>
          <w:ilvl w:val="1"/>
          <w:numId w:val="6"/>
        </w:numPr>
        <w:tabs>
          <w:tab w:val="clear" w:pos="360"/>
          <w:tab w:val="left" w:pos="142"/>
          <w:tab w:val="left" w:pos="426"/>
        </w:tabs>
        <w:autoSpaceDE/>
        <w:autoSpaceDN/>
        <w:ind w:left="142"/>
        <w:jc w:val="both"/>
        <w:rPr>
          <w:color w:val="000000" w:themeColor="text1"/>
          <w:sz w:val="9"/>
          <w:szCs w:val="9"/>
        </w:rPr>
      </w:pPr>
      <w:r w:rsidRPr="00096625">
        <w:rPr>
          <w:color w:val="000000" w:themeColor="text1"/>
          <w:sz w:val="9"/>
          <w:szCs w:val="9"/>
        </w:rPr>
        <w:t>Звертатися до суду з позовом про відшкодування шкоди, завданої Позичальнику у процесі врегулювання простроченої заборгованості.</w:t>
      </w:r>
    </w:p>
    <w:p w:rsidR="00AE293B" w:rsidRPr="00096625" w:rsidRDefault="00AE293B" w:rsidP="00AE293B">
      <w:pPr>
        <w:widowControl/>
        <w:tabs>
          <w:tab w:val="left" w:pos="142"/>
          <w:tab w:val="left" w:pos="426"/>
        </w:tabs>
        <w:autoSpaceDE/>
        <w:autoSpaceDN/>
        <w:ind w:left="142"/>
        <w:jc w:val="both"/>
        <w:rPr>
          <w:color w:val="000000" w:themeColor="text1"/>
          <w:sz w:val="9"/>
          <w:szCs w:val="9"/>
        </w:rPr>
      </w:pPr>
      <w:r>
        <w:rPr>
          <w:color w:val="000000" w:themeColor="text1"/>
          <w:sz w:val="9"/>
          <w:szCs w:val="9"/>
          <w:lang w:val="ru-RU"/>
        </w:rPr>
        <w:t>5.</w:t>
      </w:r>
      <w:proofErr w:type="gramStart"/>
      <w:r w:rsidRPr="00096625">
        <w:rPr>
          <w:color w:val="000000" w:themeColor="text1"/>
          <w:sz w:val="9"/>
          <w:szCs w:val="9"/>
        </w:rPr>
        <w:t>У</w:t>
      </w:r>
      <w:proofErr w:type="gramEnd"/>
      <w:r w:rsidRPr="00096625">
        <w:rPr>
          <w:color w:val="000000" w:themeColor="text1"/>
          <w:sz w:val="9"/>
          <w:szCs w:val="9"/>
        </w:rPr>
        <w:t xml:space="preserve"> </w:t>
      </w:r>
      <w:proofErr w:type="gramStart"/>
      <w:r w:rsidRPr="00096625">
        <w:rPr>
          <w:color w:val="000000" w:themeColor="text1"/>
          <w:sz w:val="9"/>
          <w:szCs w:val="9"/>
        </w:rPr>
        <w:t>раз</w:t>
      </w:r>
      <w:proofErr w:type="gramEnd"/>
      <w:r w:rsidRPr="00096625">
        <w:rPr>
          <w:color w:val="000000" w:themeColor="text1"/>
          <w:sz w:val="9"/>
          <w:szCs w:val="9"/>
        </w:rPr>
        <w:t xml:space="preserve">і невиконання Позичальником своїх зобов’язань по Договору 1 у повному обсязі та у строк згідно п.4 Договору 1, </w:t>
      </w:r>
      <w:proofErr w:type="spellStart"/>
      <w:r w:rsidRPr="00096625">
        <w:rPr>
          <w:color w:val="000000" w:themeColor="text1"/>
          <w:sz w:val="9"/>
          <w:szCs w:val="9"/>
        </w:rPr>
        <w:t>Кредитодавець</w:t>
      </w:r>
      <w:proofErr w:type="spellEnd"/>
      <w:r w:rsidRPr="00096625">
        <w:rPr>
          <w:color w:val="000000" w:themeColor="text1"/>
          <w:sz w:val="9"/>
          <w:szCs w:val="9"/>
        </w:rPr>
        <w:t xml:space="preserve"> у будь-який час може задовольнити свої вимоги до Позичальника шляхом звернення стягнення на Предмет закладу згідно Договору 2. </w:t>
      </w:r>
    </w:p>
    <w:p w:rsidR="00AE293B" w:rsidRPr="00096625" w:rsidRDefault="00AE293B" w:rsidP="00AE293B">
      <w:pPr>
        <w:widowControl/>
        <w:tabs>
          <w:tab w:val="left" w:pos="142"/>
          <w:tab w:val="left" w:pos="426"/>
        </w:tabs>
        <w:autoSpaceDE/>
        <w:autoSpaceDN/>
        <w:ind w:left="142"/>
        <w:jc w:val="both"/>
        <w:rPr>
          <w:color w:val="000000" w:themeColor="text1"/>
          <w:sz w:val="9"/>
          <w:szCs w:val="9"/>
        </w:rPr>
      </w:pPr>
      <w:r>
        <w:rPr>
          <w:color w:val="000000" w:themeColor="text1"/>
          <w:sz w:val="9"/>
          <w:szCs w:val="9"/>
          <w:lang w:val="ru-RU"/>
        </w:rPr>
        <w:t>6.</w:t>
      </w:r>
      <w:r w:rsidRPr="00096625">
        <w:rPr>
          <w:color w:val="000000" w:themeColor="text1"/>
          <w:sz w:val="9"/>
          <w:szCs w:val="9"/>
        </w:rPr>
        <w:t>Відповідальність Сторін. За невиконання або неналежне виконання умов Договору 1 Сторони несуть відповідальність згідно з чинним в Україні законодавством та цим Договором.</w:t>
      </w:r>
    </w:p>
    <w:p w:rsidR="00AE293B" w:rsidRPr="00096625" w:rsidRDefault="00AE293B" w:rsidP="00AE293B">
      <w:pPr>
        <w:widowControl/>
        <w:tabs>
          <w:tab w:val="left" w:pos="142"/>
          <w:tab w:val="left" w:pos="426"/>
        </w:tabs>
        <w:autoSpaceDE/>
        <w:autoSpaceDN/>
        <w:ind w:left="142"/>
        <w:jc w:val="both"/>
        <w:rPr>
          <w:color w:val="000000" w:themeColor="text1"/>
          <w:sz w:val="9"/>
          <w:szCs w:val="9"/>
        </w:rPr>
      </w:pPr>
      <w:r>
        <w:rPr>
          <w:color w:val="000000" w:themeColor="text1"/>
          <w:sz w:val="9"/>
          <w:szCs w:val="9"/>
          <w:lang w:val="ru-RU"/>
        </w:rPr>
        <w:t>7.</w:t>
      </w:r>
      <w:r w:rsidRPr="00096625">
        <w:rPr>
          <w:color w:val="000000" w:themeColor="text1"/>
          <w:sz w:val="9"/>
          <w:szCs w:val="9"/>
        </w:rPr>
        <w:t xml:space="preserve">Сума процентів за користування Фінансовим кредитом нараховується </w:t>
      </w:r>
      <w:proofErr w:type="spellStart"/>
      <w:r w:rsidRPr="00096625">
        <w:rPr>
          <w:color w:val="000000" w:themeColor="text1"/>
          <w:sz w:val="9"/>
          <w:szCs w:val="9"/>
        </w:rPr>
        <w:t>Кредитодавцем</w:t>
      </w:r>
      <w:proofErr w:type="spellEnd"/>
      <w:r w:rsidRPr="00096625">
        <w:rPr>
          <w:color w:val="000000" w:themeColor="text1"/>
          <w:sz w:val="9"/>
          <w:szCs w:val="9"/>
        </w:rPr>
        <w:t xml:space="preserve"> в день погашення фінансового кредиту чи подовження Договору 1, при цьому враховується перший день надання Фінансового кредиту/подовження</w:t>
      </w:r>
      <w:proofErr w:type="gramStart"/>
      <w:r w:rsidRPr="00096625">
        <w:rPr>
          <w:color w:val="000000" w:themeColor="text1"/>
          <w:sz w:val="9"/>
          <w:szCs w:val="9"/>
        </w:rPr>
        <w:t xml:space="preserve"> Д</w:t>
      </w:r>
      <w:proofErr w:type="gramEnd"/>
      <w:r w:rsidRPr="00096625">
        <w:rPr>
          <w:color w:val="000000" w:themeColor="text1"/>
          <w:sz w:val="9"/>
          <w:szCs w:val="9"/>
        </w:rPr>
        <w:t>ії Договору 1 та не враховується день погашення фінансового кредиту/сплати процентів за користування Кредитом при подовженні Договору 1, але в будь-якому випадку мінімальним строком для такого нарахування є один календарний день. Таким чином сума, обумовлена в п.9 Специфікації підлягає обов’язковому перерахунку з урахуванням фактичного строку користування фінансовим кредитом у календарних днях на момент сплати.</w:t>
      </w:r>
    </w:p>
    <w:p w:rsidR="00AE293B" w:rsidRPr="00096625" w:rsidRDefault="00AE293B" w:rsidP="00AE293B">
      <w:pPr>
        <w:widowControl/>
        <w:tabs>
          <w:tab w:val="left" w:pos="142"/>
          <w:tab w:val="left" w:pos="426"/>
        </w:tabs>
        <w:autoSpaceDE/>
        <w:autoSpaceDN/>
        <w:ind w:left="142"/>
        <w:jc w:val="both"/>
        <w:rPr>
          <w:color w:val="000000" w:themeColor="text1"/>
          <w:sz w:val="9"/>
          <w:szCs w:val="9"/>
        </w:rPr>
      </w:pPr>
      <w:r>
        <w:rPr>
          <w:color w:val="000000" w:themeColor="text1"/>
          <w:sz w:val="9"/>
          <w:szCs w:val="9"/>
          <w:lang w:val="ru-RU"/>
        </w:rPr>
        <w:t>8.</w:t>
      </w:r>
      <w:r w:rsidRPr="00096625">
        <w:rPr>
          <w:color w:val="000000" w:themeColor="text1"/>
          <w:sz w:val="9"/>
          <w:szCs w:val="9"/>
        </w:rPr>
        <w:t xml:space="preserve">Дані Договору 1, зазначені в Специфікації, є конфіденційною інформацією та можуть бути розголошені виключно на </w:t>
      </w:r>
      <w:proofErr w:type="gramStart"/>
      <w:r w:rsidRPr="00096625">
        <w:rPr>
          <w:color w:val="000000" w:themeColor="text1"/>
          <w:sz w:val="9"/>
          <w:szCs w:val="9"/>
        </w:rPr>
        <w:t>п</w:t>
      </w:r>
      <w:proofErr w:type="gramEnd"/>
      <w:r w:rsidRPr="00096625">
        <w:rPr>
          <w:color w:val="000000" w:themeColor="text1"/>
          <w:sz w:val="9"/>
          <w:szCs w:val="9"/>
        </w:rPr>
        <w:t xml:space="preserve">ідставах, передбачених законодавством України. </w:t>
      </w:r>
    </w:p>
    <w:p w:rsidR="00AE293B" w:rsidRPr="00096625" w:rsidRDefault="00AE293B" w:rsidP="00AE293B">
      <w:pPr>
        <w:widowControl/>
        <w:tabs>
          <w:tab w:val="left" w:pos="142"/>
          <w:tab w:val="left" w:pos="426"/>
        </w:tabs>
        <w:autoSpaceDE/>
        <w:autoSpaceDN/>
        <w:ind w:left="142"/>
        <w:jc w:val="both"/>
        <w:rPr>
          <w:color w:val="000000" w:themeColor="text1"/>
          <w:sz w:val="9"/>
          <w:szCs w:val="9"/>
        </w:rPr>
      </w:pPr>
      <w:r>
        <w:rPr>
          <w:color w:val="000000" w:themeColor="text1"/>
          <w:sz w:val="9"/>
          <w:szCs w:val="9"/>
          <w:lang w:val="ru-RU"/>
        </w:rPr>
        <w:t>9.</w:t>
      </w:r>
      <w:proofErr w:type="spellStart"/>
      <w:r w:rsidRPr="00096625">
        <w:rPr>
          <w:color w:val="000000" w:themeColor="text1"/>
          <w:sz w:val="9"/>
          <w:szCs w:val="9"/>
        </w:rPr>
        <w:t>Кредитодавець</w:t>
      </w:r>
      <w:proofErr w:type="spellEnd"/>
      <w:r w:rsidRPr="00096625">
        <w:rPr>
          <w:color w:val="000000" w:themeColor="text1"/>
          <w:sz w:val="9"/>
          <w:szCs w:val="9"/>
        </w:rPr>
        <w:t>:</w:t>
      </w:r>
    </w:p>
    <w:p w:rsidR="00AE293B" w:rsidRPr="00096625" w:rsidRDefault="00AE293B" w:rsidP="00AE293B">
      <w:pPr>
        <w:tabs>
          <w:tab w:val="left" w:pos="142"/>
          <w:tab w:val="left" w:pos="426"/>
        </w:tabs>
        <w:spacing w:line="16" w:lineRule="atLeast"/>
        <w:ind w:left="142"/>
        <w:jc w:val="both"/>
        <w:rPr>
          <w:color w:val="000000" w:themeColor="text1"/>
          <w:sz w:val="9"/>
          <w:szCs w:val="9"/>
        </w:rPr>
      </w:pPr>
      <w:r w:rsidRPr="00096625">
        <w:rPr>
          <w:color w:val="000000" w:themeColor="text1"/>
          <w:sz w:val="9"/>
          <w:szCs w:val="9"/>
        </w:rPr>
        <w:t xml:space="preserve">      - має права без попередньої згоди Позичальника, зменшити розмір відсотків за користування Кредитом на користь Позичальника у розмірі, що визначається на розсуд </w:t>
      </w:r>
      <w:proofErr w:type="spellStart"/>
      <w:r w:rsidRPr="00096625">
        <w:rPr>
          <w:color w:val="000000" w:themeColor="text1"/>
          <w:sz w:val="9"/>
          <w:szCs w:val="9"/>
        </w:rPr>
        <w:t>Кредитодавця</w:t>
      </w:r>
      <w:proofErr w:type="spellEnd"/>
      <w:r w:rsidRPr="00096625">
        <w:rPr>
          <w:color w:val="000000" w:themeColor="text1"/>
          <w:sz w:val="9"/>
          <w:szCs w:val="9"/>
        </w:rPr>
        <w:t xml:space="preserve"> згідно норм чинного законодавства та  внутрішніх правил надання фінансових послуг .  </w:t>
      </w:r>
    </w:p>
    <w:p w:rsidR="00AE293B" w:rsidRPr="00096625" w:rsidRDefault="00AE293B" w:rsidP="00AE293B">
      <w:pPr>
        <w:tabs>
          <w:tab w:val="left" w:pos="142"/>
          <w:tab w:val="left" w:pos="426"/>
        </w:tabs>
        <w:spacing w:line="16" w:lineRule="atLeast"/>
        <w:ind w:left="142"/>
        <w:jc w:val="both"/>
        <w:rPr>
          <w:color w:val="000000" w:themeColor="text1"/>
          <w:sz w:val="9"/>
          <w:szCs w:val="9"/>
        </w:rPr>
      </w:pPr>
      <w:r w:rsidRPr="00096625">
        <w:rPr>
          <w:color w:val="000000" w:themeColor="text1"/>
          <w:sz w:val="9"/>
          <w:szCs w:val="9"/>
        </w:rPr>
        <w:t xml:space="preserve">- не відступає права вимоги за Договором новому кредитору та/або не залучає колекторську компанію до врегулювання простроченої заборгованості. </w:t>
      </w:r>
      <w:proofErr w:type="spellStart"/>
      <w:r w:rsidRPr="00096625">
        <w:rPr>
          <w:color w:val="000000" w:themeColor="text1"/>
          <w:sz w:val="9"/>
          <w:szCs w:val="9"/>
        </w:rPr>
        <w:t>Кредитодавець</w:t>
      </w:r>
      <w:proofErr w:type="spellEnd"/>
      <w:r w:rsidRPr="00096625">
        <w:rPr>
          <w:color w:val="000000" w:themeColor="text1"/>
          <w:sz w:val="9"/>
          <w:szCs w:val="9"/>
        </w:rPr>
        <w:t xml:space="preserve"> не взаємодіє з третіми особами (які не є Стороною Договору)  при врегулюванні простроченої заборгованості Позичальника за цим Договором. </w:t>
      </w:r>
      <w:proofErr w:type="spellStart"/>
      <w:r w:rsidRPr="00096625">
        <w:rPr>
          <w:color w:val="000000" w:themeColor="text1"/>
          <w:sz w:val="9"/>
          <w:szCs w:val="9"/>
        </w:rPr>
        <w:t>Кредитодавець</w:t>
      </w:r>
      <w:proofErr w:type="spellEnd"/>
      <w:r w:rsidRPr="00096625">
        <w:rPr>
          <w:color w:val="000000" w:themeColor="text1"/>
          <w:sz w:val="9"/>
          <w:szCs w:val="9"/>
        </w:rPr>
        <w:t xml:space="preserve"> не повідомляє інформацію про укладення Позичальником Договору, його умови, стан виконання, наявність простроченої заборгованості та її розмір особам, які не є стороною Договору. Така заборона не поширюється на випадки повідомлення зазначеної інформації спадкоємцям, представникам Позичальника за довіреністю, посвідченою згідно чинного законодавства.</w:t>
      </w:r>
    </w:p>
    <w:p w:rsidR="00AE293B" w:rsidRPr="00096625" w:rsidRDefault="00AE293B" w:rsidP="00AE293B">
      <w:pPr>
        <w:widowControl/>
        <w:tabs>
          <w:tab w:val="left" w:pos="0"/>
          <w:tab w:val="left" w:pos="567"/>
          <w:tab w:val="left" w:pos="709"/>
          <w:tab w:val="left" w:pos="5760"/>
          <w:tab w:val="left" w:pos="6300"/>
        </w:tabs>
        <w:autoSpaceDE/>
        <w:autoSpaceDN/>
        <w:ind w:left="142" w:right="-5"/>
        <w:jc w:val="both"/>
        <w:rPr>
          <w:color w:val="000000" w:themeColor="text1"/>
          <w:sz w:val="9"/>
          <w:szCs w:val="9"/>
          <w:lang w:val="ru-RU"/>
        </w:rPr>
      </w:pPr>
      <w:r>
        <w:rPr>
          <w:color w:val="000000" w:themeColor="text1"/>
          <w:sz w:val="9"/>
          <w:szCs w:val="9"/>
          <w:lang w:val="ru-RU"/>
        </w:rPr>
        <w:t>10.</w:t>
      </w:r>
      <w:r w:rsidRPr="00096625">
        <w:rPr>
          <w:color w:val="000000" w:themeColor="text1"/>
          <w:sz w:val="9"/>
          <w:szCs w:val="9"/>
          <w:lang w:val="ru-RU"/>
        </w:rPr>
        <w:t>Догові</w:t>
      </w:r>
      <w:proofErr w:type="gramStart"/>
      <w:r w:rsidRPr="00096625">
        <w:rPr>
          <w:color w:val="000000" w:themeColor="text1"/>
          <w:sz w:val="9"/>
          <w:szCs w:val="9"/>
          <w:lang w:val="ru-RU"/>
        </w:rPr>
        <w:t>р</w:t>
      </w:r>
      <w:proofErr w:type="gramEnd"/>
      <w:r w:rsidRPr="00096625">
        <w:rPr>
          <w:color w:val="000000" w:themeColor="text1"/>
          <w:sz w:val="9"/>
          <w:szCs w:val="9"/>
          <w:lang w:val="ru-RU"/>
        </w:rPr>
        <w:t xml:space="preserve"> 1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припиняє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дію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у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наступних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випадках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: </w:t>
      </w:r>
    </w:p>
    <w:p w:rsidR="00AE293B" w:rsidRPr="00096625" w:rsidRDefault="00AE293B" w:rsidP="00AE293B">
      <w:pPr>
        <w:widowControl/>
        <w:tabs>
          <w:tab w:val="left" w:pos="0"/>
          <w:tab w:val="left" w:pos="567"/>
          <w:tab w:val="left" w:pos="709"/>
          <w:tab w:val="left" w:pos="1134"/>
          <w:tab w:val="left" w:pos="6300"/>
        </w:tabs>
        <w:autoSpaceDE/>
        <w:autoSpaceDN/>
        <w:ind w:left="142" w:right="-5"/>
        <w:jc w:val="both"/>
        <w:rPr>
          <w:color w:val="000000" w:themeColor="text1"/>
          <w:sz w:val="9"/>
          <w:szCs w:val="9"/>
          <w:lang w:val="ru-RU"/>
        </w:rPr>
      </w:pPr>
      <w:r>
        <w:rPr>
          <w:color w:val="000000" w:themeColor="text1"/>
          <w:sz w:val="9"/>
          <w:szCs w:val="9"/>
          <w:lang w:val="ru-RU"/>
        </w:rPr>
        <w:t>-</w:t>
      </w:r>
      <w:r w:rsidRPr="00096625">
        <w:rPr>
          <w:color w:val="000000" w:themeColor="text1"/>
          <w:sz w:val="9"/>
          <w:szCs w:val="9"/>
          <w:lang w:val="ru-RU"/>
        </w:rPr>
        <w:t xml:space="preserve">У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випадку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повного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виконання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Позичальником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своїх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зобов’язань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</w:t>
      </w:r>
      <w:proofErr w:type="gramStart"/>
      <w:r w:rsidRPr="00096625">
        <w:rPr>
          <w:color w:val="000000" w:themeColor="text1"/>
          <w:sz w:val="9"/>
          <w:szCs w:val="9"/>
          <w:lang w:val="ru-RU"/>
        </w:rPr>
        <w:t>у</w:t>
      </w:r>
      <w:proofErr w:type="gramEnd"/>
      <w:r w:rsidRPr="00096625">
        <w:rPr>
          <w:color w:val="000000" w:themeColor="text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відповідності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до умов Договору 1, а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саме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: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повернення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Позичальником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суми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Кредиту,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сплати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відсотків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за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користування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Кредитом.</w:t>
      </w:r>
    </w:p>
    <w:p w:rsidR="00AE293B" w:rsidRPr="00096625" w:rsidRDefault="00AE293B" w:rsidP="00AE293B">
      <w:pPr>
        <w:widowControl/>
        <w:tabs>
          <w:tab w:val="left" w:pos="0"/>
          <w:tab w:val="left" w:pos="567"/>
          <w:tab w:val="left" w:pos="709"/>
          <w:tab w:val="left" w:pos="1134"/>
          <w:tab w:val="left" w:pos="6300"/>
        </w:tabs>
        <w:autoSpaceDE/>
        <w:autoSpaceDN/>
        <w:ind w:left="142" w:right="-5"/>
        <w:jc w:val="both"/>
        <w:rPr>
          <w:color w:val="000000" w:themeColor="text1"/>
          <w:sz w:val="9"/>
          <w:szCs w:val="9"/>
          <w:lang w:val="ru-RU"/>
        </w:rPr>
      </w:pPr>
      <w:r>
        <w:rPr>
          <w:color w:val="000000" w:themeColor="text1"/>
          <w:sz w:val="9"/>
          <w:szCs w:val="9"/>
          <w:lang w:val="ru-RU"/>
        </w:rPr>
        <w:t>-</w:t>
      </w:r>
      <w:r w:rsidRPr="00096625">
        <w:rPr>
          <w:color w:val="000000" w:themeColor="text1"/>
          <w:sz w:val="9"/>
          <w:szCs w:val="9"/>
          <w:lang w:val="ru-RU"/>
        </w:rPr>
        <w:t xml:space="preserve">У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випадку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звернення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стягнення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на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майно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Позичальника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згідно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Договору 2 </w:t>
      </w:r>
      <w:proofErr w:type="gramStart"/>
      <w:r w:rsidRPr="00096625">
        <w:rPr>
          <w:color w:val="000000" w:themeColor="text1"/>
          <w:sz w:val="9"/>
          <w:szCs w:val="9"/>
          <w:lang w:val="ru-RU"/>
        </w:rPr>
        <w:t>в</w:t>
      </w:r>
      <w:proofErr w:type="gramEnd"/>
      <w:r w:rsidRPr="00096625">
        <w:rPr>
          <w:color w:val="000000" w:themeColor="text1"/>
          <w:sz w:val="9"/>
          <w:szCs w:val="9"/>
          <w:lang w:val="ru-RU"/>
        </w:rPr>
        <w:t xml:space="preserve"> порядку,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передбаченому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чинним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законодавством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та Договором 2. </w:t>
      </w:r>
    </w:p>
    <w:p w:rsidR="00AE293B" w:rsidRPr="00096625" w:rsidRDefault="00AE293B" w:rsidP="00AE293B">
      <w:pPr>
        <w:widowControl/>
        <w:tabs>
          <w:tab w:val="left" w:pos="0"/>
          <w:tab w:val="left" w:pos="567"/>
          <w:tab w:val="left" w:pos="709"/>
          <w:tab w:val="left" w:pos="1134"/>
          <w:tab w:val="left" w:pos="6300"/>
        </w:tabs>
        <w:autoSpaceDE/>
        <w:autoSpaceDN/>
        <w:ind w:left="142" w:right="-5"/>
        <w:jc w:val="both"/>
        <w:rPr>
          <w:color w:val="000000" w:themeColor="text1"/>
          <w:sz w:val="9"/>
          <w:szCs w:val="9"/>
          <w:lang w:val="ru-RU"/>
        </w:rPr>
      </w:pPr>
      <w:r>
        <w:rPr>
          <w:color w:val="000000" w:themeColor="text1"/>
          <w:sz w:val="9"/>
          <w:szCs w:val="9"/>
          <w:lang w:val="ru-RU"/>
        </w:rPr>
        <w:t>-</w:t>
      </w:r>
      <w:r w:rsidRPr="00096625">
        <w:rPr>
          <w:color w:val="000000" w:themeColor="text1"/>
          <w:sz w:val="9"/>
          <w:szCs w:val="9"/>
          <w:lang w:val="ru-RU"/>
        </w:rPr>
        <w:t xml:space="preserve">У будь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якому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випадку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Догові</w:t>
      </w:r>
      <w:proofErr w:type="gramStart"/>
      <w:r w:rsidRPr="00096625">
        <w:rPr>
          <w:color w:val="000000" w:themeColor="text1"/>
          <w:sz w:val="9"/>
          <w:szCs w:val="9"/>
          <w:lang w:val="ru-RU"/>
        </w:rPr>
        <w:t>р</w:t>
      </w:r>
      <w:proofErr w:type="spellEnd"/>
      <w:proofErr w:type="gramEnd"/>
      <w:r w:rsidRPr="00096625">
        <w:rPr>
          <w:color w:val="000000" w:themeColor="text1"/>
          <w:sz w:val="9"/>
          <w:szCs w:val="9"/>
          <w:lang w:val="ru-RU"/>
        </w:rPr>
        <w:t xml:space="preserve"> 1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діє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до моменту фактичного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задоволення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грошових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вимог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Кредитодавця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до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Позичальника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 у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повному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обсязі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. </w:t>
      </w:r>
    </w:p>
    <w:p w:rsidR="00AE293B" w:rsidRPr="00096625" w:rsidRDefault="00AE293B" w:rsidP="00AE293B">
      <w:pPr>
        <w:widowControl/>
        <w:tabs>
          <w:tab w:val="left" w:pos="0"/>
          <w:tab w:val="left" w:pos="709"/>
          <w:tab w:val="left" w:pos="1134"/>
          <w:tab w:val="left" w:pos="6300"/>
        </w:tabs>
        <w:autoSpaceDE/>
        <w:autoSpaceDN/>
        <w:ind w:left="142" w:right="-5"/>
        <w:jc w:val="both"/>
        <w:rPr>
          <w:color w:val="000000" w:themeColor="text1"/>
          <w:sz w:val="9"/>
          <w:szCs w:val="9"/>
          <w:lang w:val="ru-RU"/>
        </w:rPr>
      </w:pPr>
      <w:r>
        <w:rPr>
          <w:color w:val="000000" w:themeColor="text1"/>
          <w:sz w:val="9"/>
          <w:szCs w:val="9"/>
          <w:lang w:val="ru-RU"/>
        </w:rPr>
        <w:t>11.</w:t>
      </w:r>
      <w:r w:rsidRPr="00096625">
        <w:rPr>
          <w:color w:val="000000" w:themeColor="text1"/>
          <w:sz w:val="9"/>
          <w:szCs w:val="9"/>
          <w:lang w:val="ru-RU"/>
        </w:rPr>
        <w:t xml:space="preserve">Одностороння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відмова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від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Договору 1 – не </w:t>
      </w:r>
      <w:proofErr w:type="spellStart"/>
      <w:proofErr w:type="gramStart"/>
      <w:r w:rsidRPr="00096625">
        <w:rPr>
          <w:color w:val="000000" w:themeColor="text1"/>
          <w:sz w:val="9"/>
          <w:szCs w:val="9"/>
          <w:lang w:val="ru-RU"/>
        </w:rPr>
        <w:t>допускається</w:t>
      </w:r>
      <w:proofErr w:type="spellEnd"/>
      <w:proofErr w:type="gramEnd"/>
      <w:r w:rsidRPr="00096625">
        <w:rPr>
          <w:color w:val="000000" w:themeColor="text1"/>
          <w:sz w:val="9"/>
          <w:szCs w:val="9"/>
          <w:lang w:val="ru-RU"/>
        </w:rPr>
        <w:t xml:space="preserve">. 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Розірвання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 Договору 1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допускається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лише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за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згодою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Сторін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.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Догові</w:t>
      </w:r>
      <w:proofErr w:type="gramStart"/>
      <w:r w:rsidRPr="00096625">
        <w:rPr>
          <w:color w:val="000000" w:themeColor="text1"/>
          <w:sz w:val="9"/>
          <w:szCs w:val="9"/>
          <w:lang w:val="ru-RU"/>
        </w:rPr>
        <w:t>р</w:t>
      </w:r>
      <w:proofErr w:type="spellEnd"/>
      <w:proofErr w:type="gramEnd"/>
      <w:r w:rsidRPr="00096625">
        <w:rPr>
          <w:color w:val="000000" w:themeColor="text1"/>
          <w:sz w:val="9"/>
          <w:szCs w:val="9"/>
          <w:lang w:val="ru-RU"/>
        </w:rPr>
        <w:t xml:space="preserve"> 1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може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бути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розірвано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за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рішенням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суду на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вимогу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однієї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із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сторін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у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разі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істотного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порушення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Договору 1 другою Стороною. </w:t>
      </w:r>
      <w:proofErr w:type="spellStart"/>
      <w:r w:rsidRPr="00096625">
        <w:rPr>
          <w:color w:val="000000" w:themeColor="text1"/>
          <w:spacing w:val="1"/>
          <w:sz w:val="9"/>
          <w:szCs w:val="9"/>
          <w:lang w:val="ru-RU"/>
        </w:rPr>
        <w:t>Зміни</w:t>
      </w:r>
      <w:proofErr w:type="spellEnd"/>
      <w:r w:rsidRPr="00096625">
        <w:rPr>
          <w:color w:val="000000" w:themeColor="text1"/>
          <w:spacing w:val="1"/>
          <w:sz w:val="9"/>
          <w:szCs w:val="9"/>
          <w:lang w:val="ru-RU"/>
        </w:rPr>
        <w:t xml:space="preserve"> та </w:t>
      </w:r>
      <w:proofErr w:type="spellStart"/>
      <w:r w:rsidRPr="00096625">
        <w:rPr>
          <w:color w:val="000000" w:themeColor="text1"/>
          <w:spacing w:val="1"/>
          <w:sz w:val="9"/>
          <w:szCs w:val="9"/>
          <w:lang w:val="ru-RU"/>
        </w:rPr>
        <w:t>доповнення</w:t>
      </w:r>
      <w:proofErr w:type="spellEnd"/>
      <w:r w:rsidRPr="00096625">
        <w:rPr>
          <w:color w:val="000000" w:themeColor="text1"/>
          <w:spacing w:val="1"/>
          <w:sz w:val="9"/>
          <w:szCs w:val="9"/>
          <w:lang w:val="ru-RU"/>
        </w:rPr>
        <w:t xml:space="preserve"> до </w:t>
      </w:r>
      <w:proofErr w:type="spellStart"/>
      <w:r w:rsidRPr="00096625">
        <w:rPr>
          <w:color w:val="000000" w:themeColor="text1"/>
          <w:spacing w:val="1"/>
          <w:sz w:val="9"/>
          <w:szCs w:val="9"/>
          <w:lang w:val="ru-RU"/>
        </w:rPr>
        <w:t>цього</w:t>
      </w:r>
      <w:proofErr w:type="spellEnd"/>
      <w:r w:rsidRPr="00096625">
        <w:rPr>
          <w:color w:val="000000" w:themeColor="text1"/>
          <w:spacing w:val="1"/>
          <w:sz w:val="9"/>
          <w:szCs w:val="9"/>
          <w:lang w:val="ru-RU"/>
        </w:rPr>
        <w:t xml:space="preserve"> Договору1 </w:t>
      </w:r>
      <w:proofErr w:type="spellStart"/>
      <w:r w:rsidRPr="00096625">
        <w:rPr>
          <w:color w:val="000000" w:themeColor="text1"/>
          <w:spacing w:val="1"/>
          <w:sz w:val="9"/>
          <w:szCs w:val="9"/>
          <w:lang w:val="ru-RU"/>
        </w:rPr>
        <w:t>вважаються</w:t>
      </w:r>
      <w:proofErr w:type="spellEnd"/>
      <w:r w:rsidRPr="00096625">
        <w:rPr>
          <w:color w:val="000000" w:themeColor="text1"/>
          <w:spacing w:val="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pacing w:val="1"/>
          <w:sz w:val="9"/>
          <w:szCs w:val="9"/>
          <w:lang w:val="ru-RU"/>
        </w:rPr>
        <w:t>дійсними</w:t>
      </w:r>
      <w:proofErr w:type="spellEnd"/>
      <w:r w:rsidRPr="00096625">
        <w:rPr>
          <w:color w:val="000000" w:themeColor="text1"/>
          <w:spacing w:val="1"/>
          <w:sz w:val="9"/>
          <w:szCs w:val="9"/>
          <w:lang w:val="ru-RU"/>
        </w:rPr>
        <w:t xml:space="preserve">, </w:t>
      </w:r>
      <w:proofErr w:type="spellStart"/>
      <w:r w:rsidRPr="00096625">
        <w:rPr>
          <w:color w:val="000000" w:themeColor="text1"/>
          <w:spacing w:val="1"/>
          <w:sz w:val="9"/>
          <w:szCs w:val="9"/>
          <w:lang w:val="ru-RU"/>
        </w:rPr>
        <w:t>якщо</w:t>
      </w:r>
      <w:proofErr w:type="spellEnd"/>
      <w:r w:rsidRPr="00096625">
        <w:rPr>
          <w:color w:val="000000" w:themeColor="text1"/>
          <w:spacing w:val="1"/>
          <w:sz w:val="9"/>
          <w:szCs w:val="9"/>
          <w:lang w:val="ru-RU"/>
        </w:rPr>
        <w:t xml:space="preserve"> вони </w:t>
      </w:r>
      <w:proofErr w:type="spellStart"/>
      <w:r w:rsidRPr="00096625">
        <w:rPr>
          <w:color w:val="000000" w:themeColor="text1"/>
          <w:spacing w:val="-1"/>
          <w:sz w:val="9"/>
          <w:szCs w:val="9"/>
          <w:lang w:val="ru-RU"/>
        </w:rPr>
        <w:t>здійснені</w:t>
      </w:r>
      <w:proofErr w:type="spellEnd"/>
      <w:r w:rsidRPr="00096625">
        <w:rPr>
          <w:color w:val="000000" w:themeColor="text1"/>
          <w:spacing w:val="-1"/>
          <w:sz w:val="9"/>
          <w:szCs w:val="9"/>
          <w:lang w:val="ru-RU"/>
        </w:rPr>
        <w:t xml:space="preserve"> в </w:t>
      </w:r>
      <w:proofErr w:type="spellStart"/>
      <w:r w:rsidRPr="00096625">
        <w:rPr>
          <w:color w:val="000000" w:themeColor="text1"/>
          <w:spacing w:val="-1"/>
          <w:sz w:val="9"/>
          <w:szCs w:val="9"/>
          <w:lang w:val="ru-RU"/>
        </w:rPr>
        <w:t>письмовому</w:t>
      </w:r>
      <w:proofErr w:type="spellEnd"/>
      <w:r w:rsidRPr="00096625">
        <w:rPr>
          <w:color w:val="000000" w:themeColor="text1"/>
          <w:spacing w:val="-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pacing w:val="-1"/>
          <w:sz w:val="9"/>
          <w:szCs w:val="9"/>
          <w:lang w:val="ru-RU"/>
        </w:rPr>
        <w:t>вигляді</w:t>
      </w:r>
      <w:proofErr w:type="spellEnd"/>
      <w:r w:rsidRPr="00096625">
        <w:rPr>
          <w:color w:val="000000" w:themeColor="text1"/>
          <w:spacing w:val="-1"/>
          <w:sz w:val="9"/>
          <w:szCs w:val="9"/>
          <w:lang w:val="ru-RU"/>
        </w:rPr>
        <w:t xml:space="preserve"> та </w:t>
      </w:r>
      <w:proofErr w:type="spellStart"/>
      <w:proofErr w:type="gramStart"/>
      <w:r w:rsidRPr="00096625">
        <w:rPr>
          <w:color w:val="000000" w:themeColor="text1"/>
          <w:spacing w:val="-1"/>
          <w:sz w:val="9"/>
          <w:szCs w:val="9"/>
          <w:lang w:val="ru-RU"/>
        </w:rPr>
        <w:t>п</w:t>
      </w:r>
      <w:proofErr w:type="gramEnd"/>
      <w:r w:rsidRPr="00096625">
        <w:rPr>
          <w:color w:val="000000" w:themeColor="text1"/>
          <w:spacing w:val="-1"/>
          <w:sz w:val="9"/>
          <w:szCs w:val="9"/>
          <w:lang w:val="ru-RU"/>
        </w:rPr>
        <w:t>ідписані</w:t>
      </w:r>
      <w:proofErr w:type="spellEnd"/>
      <w:r w:rsidRPr="00096625">
        <w:rPr>
          <w:color w:val="000000" w:themeColor="text1"/>
          <w:spacing w:val="-1"/>
          <w:sz w:val="9"/>
          <w:szCs w:val="9"/>
          <w:lang w:val="ru-RU"/>
        </w:rPr>
        <w:t xml:space="preserve"> Сторонами.</w:t>
      </w:r>
      <w:r w:rsidRPr="00096625">
        <w:rPr>
          <w:color w:val="000000" w:themeColor="text1"/>
          <w:sz w:val="9"/>
          <w:szCs w:val="9"/>
          <w:lang w:val="ru-RU"/>
        </w:rPr>
        <w:t xml:space="preserve"> </w:t>
      </w:r>
      <w:proofErr w:type="gramStart"/>
      <w:r w:rsidRPr="00096625">
        <w:rPr>
          <w:color w:val="000000" w:themeColor="text1"/>
          <w:spacing w:val="-1"/>
          <w:sz w:val="9"/>
          <w:szCs w:val="9"/>
          <w:lang w:val="ru-RU"/>
        </w:rPr>
        <w:t>Будь-</w:t>
      </w:r>
      <w:proofErr w:type="spellStart"/>
      <w:r w:rsidRPr="00096625">
        <w:rPr>
          <w:color w:val="000000" w:themeColor="text1"/>
          <w:spacing w:val="-1"/>
          <w:sz w:val="9"/>
          <w:szCs w:val="9"/>
          <w:lang w:val="ru-RU"/>
        </w:rPr>
        <w:t>як</w:t>
      </w:r>
      <w:proofErr w:type="gramEnd"/>
      <w:r w:rsidRPr="00096625">
        <w:rPr>
          <w:color w:val="000000" w:themeColor="text1"/>
          <w:spacing w:val="-1"/>
          <w:sz w:val="9"/>
          <w:szCs w:val="9"/>
          <w:lang w:val="ru-RU"/>
        </w:rPr>
        <w:t>і</w:t>
      </w:r>
      <w:proofErr w:type="spellEnd"/>
      <w:r w:rsidRPr="00096625">
        <w:rPr>
          <w:color w:val="000000" w:themeColor="text1"/>
          <w:spacing w:val="-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pacing w:val="-1"/>
          <w:sz w:val="9"/>
          <w:szCs w:val="9"/>
          <w:lang w:val="ru-RU"/>
        </w:rPr>
        <w:t>пропозиції</w:t>
      </w:r>
      <w:proofErr w:type="spellEnd"/>
      <w:r w:rsidRPr="00096625">
        <w:rPr>
          <w:color w:val="000000" w:themeColor="text1"/>
          <w:spacing w:val="-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pacing w:val="-1"/>
          <w:sz w:val="9"/>
          <w:szCs w:val="9"/>
          <w:lang w:val="ru-RU"/>
        </w:rPr>
        <w:t>Позичальнику</w:t>
      </w:r>
      <w:proofErr w:type="spellEnd"/>
      <w:r w:rsidRPr="00096625">
        <w:rPr>
          <w:color w:val="000000" w:themeColor="text1"/>
          <w:spacing w:val="-1"/>
          <w:sz w:val="9"/>
          <w:szCs w:val="9"/>
          <w:lang w:val="ru-RU"/>
        </w:rPr>
        <w:t xml:space="preserve">  про </w:t>
      </w:r>
      <w:proofErr w:type="spellStart"/>
      <w:r w:rsidRPr="00096625">
        <w:rPr>
          <w:color w:val="000000" w:themeColor="text1"/>
          <w:spacing w:val="-1"/>
          <w:sz w:val="9"/>
          <w:szCs w:val="9"/>
          <w:lang w:val="ru-RU"/>
        </w:rPr>
        <w:t>зміну</w:t>
      </w:r>
      <w:proofErr w:type="spellEnd"/>
      <w:r w:rsidRPr="00096625">
        <w:rPr>
          <w:color w:val="000000" w:themeColor="text1"/>
          <w:spacing w:val="-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pacing w:val="-1"/>
          <w:sz w:val="9"/>
          <w:szCs w:val="9"/>
          <w:lang w:val="ru-RU"/>
        </w:rPr>
        <w:t>істотних</w:t>
      </w:r>
      <w:proofErr w:type="spellEnd"/>
      <w:r w:rsidRPr="00096625">
        <w:rPr>
          <w:color w:val="000000" w:themeColor="text1"/>
          <w:spacing w:val="-1"/>
          <w:sz w:val="9"/>
          <w:szCs w:val="9"/>
          <w:lang w:val="ru-RU"/>
        </w:rPr>
        <w:t xml:space="preserve"> умов Договору </w:t>
      </w:r>
      <w:proofErr w:type="spellStart"/>
      <w:r w:rsidRPr="00096625">
        <w:rPr>
          <w:color w:val="000000" w:themeColor="text1"/>
          <w:spacing w:val="-1"/>
          <w:sz w:val="9"/>
          <w:szCs w:val="9"/>
          <w:lang w:val="ru-RU"/>
        </w:rPr>
        <w:t>здійснюються</w:t>
      </w:r>
      <w:proofErr w:type="spellEnd"/>
      <w:r w:rsidRPr="00096625">
        <w:rPr>
          <w:color w:val="000000" w:themeColor="text1"/>
          <w:spacing w:val="-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pacing w:val="-1"/>
          <w:sz w:val="9"/>
          <w:szCs w:val="9"/>
          <w:lang w:val="ru-RU"/>
        </w:rPr>
        <w:t>протягом</w:t>
      </w:r>
      <w:proofErr w:type="spellEnd"/>
      <w:r w:rsidRPr="00096625">
        <w:rPr>
          <w:color w:val="000000" w:themeColor="text1"/>
          <w:spacing w:val="-1"/>
          <w:sz w:val="9"/>
          <w:szCs w:val="9"/>
          <w:lang w:val="ru-RU"/>
        </w:rPr>
        <w:t xml:space="preserve"> строку </w:t>
      </w:r>
      <w:proofErr w:type="spellStart"/>
      <w:r w:rsidRPr="00096625">
        <w:rPr>
          <w:color w:val="000000" w:themeColor="text1"/>
          <w:spacing w:val="-1"/>
          <w:sz w:val="9"/>
          <w:szCs w:val="9"/>
          <w:lang w:val="ru-RU"/>
        </w:rPr>
        <w:t>дії</w:t>
      </w:r>
      <w:proofErr w:type="spellEnd"/>
      <w:r w:rsidRPr="00096625">
        <w:rPr>
          <w:color w:val="000000" w:themeColor="text1"/>
          <w:spacing w:val="-1"/>
          <w:sz w:val="9"/>
          <w:szCs w:val="9"/>
          <w:lang w:val="ru-RU"/>
        </w:rPr>
        <w:t xml:space="preserve"> Договору 1, шляхом </w:t>
      </w:r>
      <w:proofErr w:type="spellStart"/>
      <w:r w:rsidRPr="00096625">
        <w:rPr>
          <w:color w:val="000000" w:themeColor="text1"/>
          <w:spacing w:val="-1"/>
          <w:sz w:val="9"/>
          <w:szCs w:val="9"/>
          <w:lang w:val="ru-RU"/>
        </w:rPr>
        <w:t>направлення</w:t>
      </w:r>
      <w:proofErr w:type="spellEnd"/>
      <w:r w:rsidRPr="00096625">
        <w:rPr>
          <w:color w:val="000000" w:themeColor="text1"/>
          <w:spacing w:val="-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pacing w:val="-1"/>
          <w:sz w:val="9"/>
          <w:szCs w:val="9"/>
          <w:lang w:val="ru-RU"/>
        </w:rPr>
        <w:t>Кредитодавцем</w:t>
      </w:r>
      <w:proofErr w:type="spellEnd"/>
      <w:r w:rsidRPr="00096625">
        <w:rPr>
          <w:color w:val="000000" w:themeColor="text1"/>
          <w:spacing w:val="-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pacing w:val="-1"/>
          <w:sz w:val="9"/>
          <w:szCs w:val="9"/>
          <w:lang w:val="ru-RU"/>
        </w:rPr>
        <w:t>Позичальнику</w:t>
      </w:r>
      <w:proofErr w:type="spellEnd"/>
      <w:r w:rsidRPr="00096625">
        <w:rPr>
          <w:color w:val="000000" w:themeColor="text1"/>
          <w:spacing w:val="-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pacing w:val="-1"/>
          <w:sz w:val="9"/>
          <w:szCs w:val="9"/>
          <w:lang w:val="ru-RU"/>
        </w:rPr>
        <w:t>повідомлення</w:t>
      </w:r>
      <w:proofErr w:type="spellEnd"/>
      <w:r w:rsidRPr="00096625">
        <w:rPr>
          <w:color w:val="000000" w:themeColor="text1"/>
          <w:spacing w:val="-1"/>
          <w:sz w:val="9"/>
          <w:szCs w:val="9"/>
          <w:lang w:val="ru-RU"/>
        </w:rPr>
        <w:t xml:space="preserve"> у </w:t>
      </w:r>
      <w:proofErr w:type="spellStart"/>
      <w:r w:rsidRPr="00096625">
        <w:rPr>
          <w:color w:val="000000" w:themeColor="text1"/>
          <w:spacing w:val="-1"/>
          <w:sz w:val="9"/>
          <w:szCs w:val="9"/>
          <w:lang w:val="ru-RU"/>
        </w:rPr>
        <w:t>спосіб</w:t>
      </w:r>
      <w:proofErr w:type="spellEnd"/>
      <w:r w:rsidRPr="00096625">
        <w:rPr>
          <w:color w:val="000000" w:themeColor="text1"/>
          <w:spacing w:val="-1"/>
          <w:sz w:val="9"/>
          <w:szCs w:val="9"/>
          <w:lang w:val="ru-RU"/>
        </w:rPr>
        <w:t xml:space="preserve">, </w:t>
      </w:r>
      <w:proofErr w:type="spellStart"/>
      <w:r w:rsidRPr="00096625">
        <w:rPr>
          <w:color w:val="000000" w:themeColor="text1"/>
          <w:spacing w:val="-1"/>
          <w:sz w:val="9"/>
          <w:szCs w:val="9"/>
          <w:lang w:val="ru-RU"/>
        </w:rPr>
        <w:t>що</w:t>
      </w:r>
      <w:proofErr w:type="spellEnd"/>
      <w:r w:rsidRPr="00096625">
        <w:rPr>
          <w:color w:val="000000" w:themeColor="text1"/>
          <w:spacing w:val="-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pacing w:val="-1"/>
          <w:sz w:val="9"/>
          <w:szCs w:val="9"/>
          <w:lang w:val="ru-RU"/>
        </w:rPr>
        <w:t>дає</w:t>
      </w:r>
      <w:proofErr w:type="spellEnd"/>
      <w:r w:rsidRPr="00096625">
        <w:rPr>
          <w:color w:val="000000" w:themeColor="text1"/>
          <w:spacing w:val="-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pacing w:val="-1"/>
          <w:sz w:val="9"/>
          <w:szCs w:val="9"/>
          <w:lang w:val="ru-RU"/>
        </w:rPr>
        <w:t>змогу</w:t>
      </w:r>
      <w:proofErr w:type="spellEnd"/>
      <w:r w:rsidRPr="00096625">
        <w:rPr>
          <w:color w:val="000000" w:themeColor="text1"/>
          <w:spacing w:val="-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pacing w:val="-1"/>
          <w:sz w:val="9"/>
          <w:szCs w:val="9"/>
          <w:lang w:val="ru-RU"/>
        </w:rPr>
        <w:t>встановити</w:t>
      </w:r>
      <w:proofErr w:type="spellEnd"/>
      <w:r w:rsidRPr="00096625">
        <w:rPr>
          <w:color w:val="000000" w:themeColor="text1"/>
          <w:spacing w:val="-1"/>
          <w:sz w:val="9"/>
          <w:szCs w:val="9"/>
          <w:lang w:val="ru-RU"/>
        </w:rPr>
        <w:t xml:space="preserve"> дату </w:t>
      </w:r>
      <w:proofErr w:type="spellStart"/>
      <w:r w:rsidRPr="00096625">
        <w:rPr>
          <w:color w:val="000000" w:themeColor="text1"/>
          <w:spacing w:val="-1"/>
          <w:sz w:val="9"/>
          <w:szCs w:val="9"/>
          <w:lang w:val="ru-RU"/>
        </w:rPr>
        <w:t>відправлення</w:t>
      </w:r>
      <w:proofErr w:type="spellEnd"/>
      <w:r w:rsidRPr="00096625">
        <w:rPr>
          <w:color w:val="000000" w:themeColor="text1"/>
          <w:spacing w:val="-1"/>
          <w:sz w:val="9"/>
          <w:szCs w:val="9"/>
          <w:lang w:val="ru-RU"/>
        </w:rPr>
        <w:t xml:space="preserve"> такого </w:t>
      </w:r>
      <w:proofErr w:type="spellStart"/>
      <w:r w:rsidRPr="00096625">
        <w:rPr>
          <w:color w:val="000000" w:themeColor="text1"/>
          <w:spacing w:val="-1"/>
          <w:sz w:val="9"/>
          <w:szCs w:val="9"/>
          <w:lang w:val="ru-RU"/>
        </w:rPr>
        <w:t>повідомлення</w:t>
      </w:r>
      <w:proofErr w:type="spellEnd"/>
      <w:r w:rsidRPr="00096625">
        <w:rPr>
          <w:color w:val="000000" w:themeColor="text1"/>
          <w:spacing w:val="-1"/>
          <w:sz w:val="9"/>
          <w:szCs w:val="9"/>
          <w:lang w:val="ru-RU"/>
        </w:rPr>
        <w:t>.</w:t>
      </w:r>
      <w:r w:rsidR="0066274A" w:rsidRPr="0066274A">
        <w:rPr>
          <w:noProof/>
          <w:lang w:val="ru-RU" w:eastAsia="ru-RU"/>
        </w:rPr>
        <w:t xml:space="preserve"> </w:t>
      </w:r>
    </w:p>
    <w:p w:rsidR="00AE293B" w:rsidRPr="00096625" w:rsidRDefault="00AE293B" w:rsidP="00AE293B">
      <w:pPr>
        <w:widowControl/>
        <w:tabs>
          <w:tab w:val="left" w:pos="142"/>
          <w:tab w:val="left" w:pos="284"/>
          <w:tab w:val="left" w:pos="567"/>
        </w:tabs>
        <w:autoSpaceDE/>
        <w:autoSpaceDN/>
        <w:ind w:left="142"/>
        <w:jc w:val="both"/>
        <w:rPr>
          <w:color w:val="000000" w:themeColor="text1"/>
          <w:sz w:val="9"/>
          <w:szCs w:val="9"/>
        </w:rPr>
      </w:pPr>
      <w:r>
        <w:rPr>
          <w:color w:val="000000" w:themeColor="text1"/>
          <w:sz w:val="9"/>
          <w:szCs w:val="9"/>
          <w:lang w:val="ru-RU"/>
        </w:rPr>
        <w:t>12.</w:t>
      </w:r>
      <w:r w:rsidRPr="00096625">
        <w:rPr>
          <w:color w:val="000000" w:themeColor="text1"/>
          <w:sz w:val="9"/>
          <w:szCs w:val="9"/>
        </w:rPr>
        <w:t>Догові</w:t>
      </w:r>
      <w:proofErr w:type="gramStart"/>
      <w:r w:rsidRPr="00096625">
        <w:rPr>
          <w:color w:val="000000" w:themeColor="text1"/>
          <w:sz w:val="9"/>
          <w:szCs w:val="9"/>
        </w:rPr>
        <w:t>р</w:t>
      </w:r>
      <w:proofErr w:type="gramEnd"/>
      <w:r w:rsidRPr="00096625">
        <w:rPr>
          <w:color w:val="000000" w:themeColor="text1"/>
          <w:sz w:val="9"/>
          <w:szCs w:val="9"/>
        </w:rPr>
        <w:t xml:space="preserve"> 1 вважається укладеним з дати підписання Сторонами Специфікації. Строк дії Договору 1 визначається згідно п.4 Специфікації. Договір 1 може бути достроково припинено в порядку встановленому даним Договором чи відповідно до закону, але у будь-якому випадку Договір 1 діє до моменту фактичного задоволення грошових вимог </w:t>
      </w:r>
      <w:proofErr w:type="spellStart"/>
      <w:r w:rsidRPr="00096625">
        <w:rPr>
          <w:color w:val="000000" w:themeColor="text1"/>
          <w:sz w:val="9"/>
          <w:szCs w:val="9"/>
        </w:rPr>
        <w:t>Кредитодавця</w:t>
      </w:r>
      <w:proofErr w:type="spellEnd"/>
      <w:r w:rsidRPr="00096625">
        <w:rPr>
          <w:color w:val="000000" w:themeColor="text1"/>
          <w:sz w:val="9"/>
          <w:szCs w:val="9"/>
        </w:rPr>
        <w:t xml:space="preserve"> до Позичальника в повному обсязі згідно Договору1. Договір 1 та специфікацію складено у двох оригінальних примірниках – по одному для кожної із Сторін. Пролонгація Договору 1 оформлюється у письмовий формі шляхом викладення Специфікації в новій редакції, яка є невід`ємною частиною Договору1. </w:t>
      </w:r>
    </w:p>
    <w:p w:rsidR="00AE293B" w:rsidRPr="00096625" w:rsidRDefault="00AE293B" w:rsidP="00AE293B">
      <w:pPr>
        <w:widowControl/>
        <w:tabs>
          <w:tab w:val="left" w:pos="142"/>
          <w:tab w:val="left" w:pos="426"/>
        </w:tabs>
        <w:autoSpaceDE/>
        <w:autoSpaceDN/>
        <w:ind w:left="142"/>
        <w:jc w:val="both"/>
        <w:rPr>
          <w:color w:val="000000" w:themeColor="text1"/>
          <w:sz w:val="9"/>
          <w:szCs w:val="9"/>
        </w:rPr>
      </w:pPr>
      <w:r>
        <w:rPr>
          <w:color w:val="000000" w:themeColor="text1"/>
          <w:sz w:val="9"/>
          <w:szCs w:val="9"/>
          <w:lang w:val="ru-RU"/>
        </w:rPr>
        <w:t>13.</w:t>
      </w:r>
      <w:r w:rsidRPr="00096625">
        <w:rPr>
          <w:color w:val="000000" w:themeColor="text1"/>
          <w:sz w:val="9"/>
          <w:szCs w:val="9"/>
        </w:rPr>
        <w:t xml:space="preserve">Номер, дата та </w:t>
      </w:r>
      <w:proofErr w:type="gramStart"/>
      <w:r w:rsidRPr="00096625">
        <w:rPr>
          <w:color w:val="000000" w:themeColor="text1"/>
          <w:sz w:val="9"/>
          <w:szCs w:val="9"/>
        </w:rPr>
        <w:t>м</w:t>
      </w:r>
      <w:proofErr w:type="gramEnd"/>
      <w:r w:rsidRPr="00096625">
        <w:rPr>
          <w:color w:val="000000" w:themeColor="text1"/>
          <w:sz w:val="9"/>
          <w:szCs w:val="9"/>
        </w:rPr>
        <w:t xml:space="preserve">ісце укладення, зазначені в Специфікації, є відповідно номером, датою та місцем укладення договору між Сторонами, на умовах визначених в даному договорі фінансового кредиту. </w:t>
      </w:r>
    </w:p>
    <w:p w:rsidR="00AE293B" w:rsidRPr="00096625" w:rsidRDefault="00AE293B" w:rsidP="00AE293B">
      <w:pPr>
        <w:widowControl/>
        <w:tabs>
          <w:tab w:val="left" w:pos="0"/>
          <w:tab w:val="left" w:pos="142"/>
          <w:tab w:val="left" w:pos="426"/>
        </w:tabs>
        <w:autoSpaceDE/>
        <w:autoSpaceDN/>
        <w:ind w:left="142"/>
        <w:jc w:val="both"/>
        <w:rPr>
          <w:b/>
          <w:caps/>
          <w:color w:val="000000" w:themeColor="text1"/>
          <w:sz w:val="9"/>
          <w:szCs w:val="9"/>
        </w:rPr>
      </w:pPr>
      <w:r>
        <w:rPr>
          <w:color w:val="000000" w:themeColor="text1"/>
          <w:sz w:val="9"/>
          <w:szCs w:val="9"/>
          <w:lang w:val="ru-RU"/>
        </w:rPr>
        <w:t>14</w:t>
      </w:r>
      <w:r w:rsidRPr="00096625">
        <w:rPr>
          <w:color w:val="000000" w:themeColor="text1"/>
          <w:sz w:val="9"/>
          <w:szCs w:val="9"/>
        </w:rPr>
        <w:t xml:space="preserve"> Позичальник письмово повідомлений про включення його персональних даних до </w:t>
      </w:r>
      <w:proofErr w:type="gramStart"/>
      <w:r w:rsidRPr="00096625">
        <w:rPr>
          <w:color w:val="000000" w:themeColor="text1"/>
          <w:sz w:val="9"/>
          <w:szCs w:val="9"/>
        </w:rPr>
        <w:t>обл</w:t>
      </w:r>
      <w:proofErr w:type="gramEnd"/>
      <w:r w:rsidRPr="00096625">
        <w:rPr>
          <w:color w:val="000000" w:themeColor="text1"/>
          <w:sz w:val="9"/>
          <w:szCs w:val="9"/>
        </w:rPr>
        <w:t>іково-</w:t>
      </w:r>
      <w:proofErr w:type="spellStart"/>
      <w:r w:rsidRPr="00096625">
        <w:rPr>
          <w:color w:val="000000" w:themeColor="text1"/>
          <w:sz w:val="9"/>
          <w:szCs w:val="9"/>
        </w:rPr>
        <w:t>реєструючої</w:t>
      </w:r>
      <w:proofErr w:type="spellEnd"/>
      <w:r w:rsidRPr="00096625">
        <w:rPr>
          <w:color w:val="000000" w:themeColor="text1"/>
          <w:sz w:val="9"/>
          <w:szCs w:val="9"/>
        </w:rPr>
        <w:t xml:space="preserve"> системи ломбарду – бази персональних даних, володільцем якої є </w:t>
      </w:r>
      <w:proofErr w:type="spellStart"/>
      <w:r w:rsidRPr="00096625">
        <w:rPr>
          <w:color w:val="000000" w:themeColor="text1"/>
          <w:sz w:val="9"/>
          <w:szCs w:val="9"/>
        </w:rPr>
        <w:t>Кредитодавець</w:t>
      </w:r>
      <w:proofErr w:type="spellEnd"/>
      <w:r w:rsidRPr="00096625">
        <w:rPr>
          <w:color w:val="000000" w:themeColor="text1"/>
          <w:sz w:val="9"/>
          <w:szCs w:val="9"/>
        </w:rPr>
        <w:t xml:space="preserve">, з метою та в обсязі необхідному для забезпечення виконання умов Договорів 1,2, а також про права Позичальника – суб’єкта персональних даних, визначені Законом України "Про захист персональних даних", та надає згоду на їх обробку. </w:t>
      </w:r>
    </w:p>
    <w:p w:rsidR="00AE293B" w:rsidRPr="00BE04E5" w:rsidRDefault="00AE293B" w:rsidP="00AE293B">
      <w:pPr>
        <w:widowControl/>
        <w:tabs>
          <w:tab w:val="left" w:pos="0"/>
          <w:tab w:val="left" w:pos="142"/>
          <w:tab w:val="left" w:pos="426"/>
        </w:tabs>
        <w:autoSpaceDE/>
        <w:autoSpaceDN/>
        <w:ind w:left="142"/>
        <w:jc w:val="both"/>
        <w:rPr>
          <w:b/>
          <w:caps/>
          <w:color w:val="000000" w:themeColor="text1"/>
          <w:sz w:val="9"/>
          <w:szCs w:val="9"/>
        </w:rPr>
      </w:pPr>
      <w:r w:rsidRPr="00AE293B">
        <w:rPr>
          <w:b/>
          <w:caps/>
          <w:color w:val="000000" w:themeColor="text1"/>
          <w:sz w:val="9"/>
          <w:szCs w:val="9"/>
        </w:rPr>
        <w:t>15.</w:t>
      </w:r>
      <w:r w:rsidRPr="00096625">
        <w:rPr>
          <w:b/>
          <w:caps/>
          <w:color w:val="000000" w:themeColor="text1"/>
          <w:sz w:val="9"/>
          <w:szCs w:val="9"/>
        </w:rPr>
        <w:t>ПОЗИЧАЛЬНИКА ОЗНАЙОМЛЕНО з  інформацією, зазначеною в частині другій статті 12 Закону України «Про фінансові послуги та державне регулювання ринків фінансових послуг», внутрішніми Правилами надання фінансових послуг  Кредитодавцем,  що Позичальник підтверджує власним підписом в Договорі 1 та Специфікації.</w:t>
      </w:r>
    </w:p>
    <w:p w:rsidR="00BE04E5" w:rsidRPr="00BF23FD" w:rsidRDefault="00BE04E5" w:rsidP="00BE04E5">
      <w:pPr>
        <w:tabs>
          <w:tab w:val="left" w:pos="426"/>
        </w:tabs>
        <w:ind w:left="426"/>
        <w:jc w:val="center"/>
        <w:rPr>
          <w:b/>
          <w:bCs/>
          <w:sz w:val="9"/>
          <w:szCs w:val="9"/>
        </w:rPr>
      </w:pPr>
    </w:p>
    <w:p w:rsidR="00BE04E5" w:rsidRPr="0066274A" w:rsidRDefault="00BE04E5" w:rsidP="00AE293B">
      <w:pPr>
        <w:widowControl/>
        <w:tabs>
          <w:tab w:val="left" w:pos="0"/>
          <w:tab w:val="left" w:pos="142"/>
          <w:tab w:val="left" w:pos="426"/>
        </w:tabs>
        <w:autoSpaceDE/>
        <w:autoSpaceDN/>
        <w:ind w:left="142"/>
        <w:jc w:val="both"/>
        <w:rPr>
          <w:b/>
          <w:caps/>
          <w:color w:val="000000" w:themeColor="text1"/>
          <w:sz w:val="9"/>
          <w:szCs w:val="9"/>
        </w:rPr>
      </w:pPr>
    </w:p>
    <w:p w:rsidR="00AE293B" w:rsidRPr="00096625" w:rsidRDefault="00AE293B" w:rsidP="00AE293B">
      <w:pPr>
        <w:tabs>
          <w:tab w:val="left" w:pos="426"/>
        </w:tabs>
        <w:ind w:left="142"/>
        <w:jc w:val="center"/>
        <w:rPr>
          <w:b/>
          <w:bCs/>
          <w:color w:val="000000" w:themeColor="text1"/>
          <w:sz w:val="9"/>
          <w:szCs w:val="9"/>
        </w:rPr>
      </w:pPr>
    </w:p>
    <w:p w:rsidR="003443F9" w:rsidRDefault="00BE04E5" w:rsidP="00AE293B">
      <w:pPr>
        <w:pStyle w:val="1"/>
      </w:pPr>
      <w:r>
        <w:rPr>
          <w:spacing w:val="-1"/>
        </w:rPr>
        <w:t xml:space="preserve">Договір </w:t>
      </w:r>
      <w:r>
        <w:t>закладу</w:t>
      </w:r>
      <w:r>
        <w:rPr>
          <w:spacing w:val="-6"/>
        </w:rPr>
        <w:t xml:space="preserve"> </w:t>
      </w:r>
      <w:r>
        <w:t>майна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ломбарду</w:t>
      </w:r>
      <w:r>
        <w:rPr>
          <w:spacing w:val="-3"/>
        </w:rPr>
        <w:t xml:space="preserve"> </w:t>
      </w:r>
      <w:r>
        <w:t>(Договір</w:t>
      </w:r>
      <w:r>
        <w:rPr>
          <w:spacing w:val="-3"/>
        </w:rPr>
        <w:t xml:space="preserve"> </w:t>
      </w:r>
      <w:r>
        <w:t>2)</w:t>
      </w:r>
    </w:p>
    <w:p w:rsidR="003443F9" w:rsidRDefault="00AE293B">
      <w:pPr>
        <w:pStyle w:val="a3"/>
        <w:spacing w:line="102" w:lineRule="exact"/>
        <w:ind w:left="0" w:right="4834"/>
        <w:jc w:val="right"/>
      </w:pPr>
      <w:r>
        <w:rPr>
          <w:spacing w:val="-1"/>
          <w:lang w:val="ru-RU"/>
        </w:rPr>
        <w:t xml:space="preserve">  </w:t>
      </w:r>
      <w:proofErr w:type="spellStart"/>
      <w:r w:rsidR="00BE04E5">
        <w:rPr>
          <w:spacing w:val="-1"/>
        </w:rPr>
        <w:t>Кредитодавець</w:t>
      </w:r>
      <w:proofErr w:type="spellEnd"/>
      <w:r w:rsidR="00BE04E5">
        <w:rPr>
          <w:spacing w:val="-2"/>
        </w:rPr>
        <w:t xml:space="preserve"> </w:t>
      </w:r>
      <w:r w:rsidR="00BE04E5">
        <w:rPr>
          <w:spacing w:val="-1"/>
        </w:rPr>
        <w:t>та</w:t>
      </w:r>
      <w:r w:rsidR="00BE04E5">
        <w:rPr>
          <w:spacing w:val="-2"/>
        </w:rPr>
        <w:t xml:space="preserve"> </w:t>
      </w:r>
      <w:r w:rsidR="00BE04E5">
        <w:rPr>
          <w:spacing w:val="-1"/>
        </w:rPr>
        <w:t>Позичальник</w:t>
      </w:r>
      <w:r w:rsidR="00BE04E5">
        <w:rPr>
          <w:spacing w:val="-2"/>
        </w:rPr>
        <w:t xml:space="preserve"> </w:t>
      </w:r>
      <w:r w:rsidR="00BE04E5">
        <w:t>за</w:t>
      </w:r>
      <w:r w:rsidR="00BE04E5">
        <w:rPr>
          <w:spacing w:val="-2"/>
        </w:rPr>
        <w:t xml:space="preserve"> </w:t>
      </w:r>
      <w:r w:rsidR="00BE04E5">
        <w:t>Договором</w:t>
      </w:r>
      <w:r w:rsidR="00BE04E5">
        <w:rPr>
          <w:spacing w:val="-1"/>
        </w:rPr>
        <w:t xml:space="preserve"> </w:t>
      </w:r>
      <w:r w:rsidR="00BE04E5">
        <w:t>1, далі</w:t>
      </w:r>
      <w:r w:rsidR="00BE04E5">
        <w:rPr>
          <w:spacing w:val="-1"/>
        </w:rPr>
        <w:t xml:space="preserve"> </w:t>
      </w:r>
      <w:r w:rsidR="00BE04E5">
        <w:t>Заставодержатель</w:t>
      </w:r>
      <w:r w:rsidR="00BE04E5">
        <w:rPr>
          <w:spacing w:val="-4"/>
        </w:rPr>
        <w:t xml:space="preserve"> </w:t>
      </w:r>
      <w:r w:rsidR="00BE04E5">
        <w:t>та</w:t>
      </w:r>
      <w:r w:rsidR="00BE04E5">
        <w:rPr>
          <w:spacing w:val="-2"/>
        </w:rPr>
        <w:t xml:space="preserve"> </w:t>
      </w:r>
      <w:proofErr w:type="spellStart"/>
      <w:r w:rsidR="00BE04E5">
        <w:t>Заставодавець</w:t>
      </w:r>
      <w:proofErr w:type="spellEnd"/>
      <w:r w:rsidR="00BE04E5">
        <w:t>,</w:t>
      </w:r>
      <w:r w:rsidR="00BE04E5">
        <w:rPr>
          <w:spacing w:val="-2"/>
        </w:rPr>
        <w:t xml:space="preserve"> </w:t>
      </w:r>
      <w:r w:rsidR="00BE04E5">
        <w:t>уклали</w:t>
      </w:r>
      <w:r w:rsidR="00BE04E5">
        <w:rPr>
          <w:spacing w:val="-1"/>
        </w:rPr>
        <w:t xml:space="preserve"> </w:t>
      </w:r>
      <w:r w:rsidR="00BE04E5">
        <w:t>даний</w:t>
      </w:r>
      <w:r w:rsidR="00BE04E5">
        <w:rPr>
          <w:spacing w:val="-2"/>
        </w:rPr>
        <w:t xml:space="preserve"> </w:t>
      </w:r>
      <w:r w:rsidR="00BE04E5">
        <w:t>договір</w:t>
      </w:r>
      <w:r w:rsidR="00BE04E5">
        <w:rPr>
          <w:spacing w:val="-2"/>
        </w:rPr>
        <w:t xml:space="preserve"> </w:t>
      </w:r>
      <w:r w:rsidR="00BE04E5">
        <w:t>закладу</w:t>
      </w:r>
      <w:r w:rsidR="00BE04E5">
        <w:rPr>
          <w:spacing w:val="-5"/>
        </w:rPr>
        <w:t xml:space="preserve"> </w:t>
      </w:r>
      <w:r w:rsidR="00BE04E5">
        <w:t>майна</w:t>
      </w:r>
      <w:r w:rsidR="00BE04E5">
        <w:rPr>
          <w:spacing w:val="-3"/>
        </w:rPr>
        <w:t xml:space="preserve"> </w:t>
      </w:r>
      <w:r w:rsidR="00BE04E5">
        <w:t>до</w:t>
      </w:r>
      <w:r w:rsidR="00BE04E5">
        <w:rPr>
          <w:spacing w:val="3"/>
        </w:rPr>
        <w:t xml:space="preserve"> </w:t>
      </w:r>
      <w:r w:rsidR="00BE04E5">
        <w:t>ломбарду</w:t>
      </w:r>
      <w:r w:rsidR="00BE04E5">
        <w:rPr>
          <w:spacing w:val="-6"/>
        </w:rPr>
        <w:t xml:space="preserve"> </w:t>
      </w:r>
      <w:r w:rsidR="00BE04E5">
        <w:t>(далі</w:t>
      </w:r>
      <w:r w:rsidR="00BE04E5">
        <w:rPr>
          <w:spacing w:val="-1"/>
        </w:rPr>
        <w:t xml:space="preserve"> </w:t>
      </w:r>
      <w:r w:rsidR="00BE04E5">
        <w:t>Договір</w:t>
      </w:r>
      <w:r w:rsidR="00BE04E5">
        <w:rPr>
          <w:spacing w:val="-3"/>
        </w:rPr>
        <w:t xml:space="preserve"> </w:t>
      </w:r>
      <w:r w:rsidR="00BE04E5">
        <w:t>2)</w:t>
      </w:r>
      <w:r w:rsidR="00BE04E5">
        <w:rPr>
          <w:spacing w:val="-2"/>
        </w:rPr>
        <w:t xml:space="preserve"> </w:t>
      </w:r>
      <w:r w:rsidR="00BE04E5">
        <w:t>про</w:t>
      </w:r>
      <w:r w:rsidR="00BE04E5">
        <w:rPr>
          <w:spacing w:val="-3"/>
        </w:rPr>
        <w:t xml:space="preserve"> </w:t>
      </w:r>
      <w:r w:rsidR="00BE04E5">
        <w:t>наступне:</w:t>
      </w:r>
    </w:p>
    <w:p w:rsidR="003443F9" w:rsidRDefault="00BE04E5">
      <w:pPr>
        <w:pStyle w:val="a5"/>
        <w:numPr>
          <w:ilvl w:val="0"/>
          <w:numId w:val="3"/>
        </w:numPr>
        <w:tabs>
          <w:tab w:val="left" w:pos="207"/>
        </w:tabs>
        <w:spacing w:line="242" w:lineRule="auto"/>
        <w:ind w:right="119" w:firstLine="0"/>
        <w:rPr>
          <w:sz w:val="9"/>
        </w:rPr>
      </w:pPr>
      <w:proofErr w:type="spellStart"/>
      <w:r>
        <w:rPr>
          <w:sz w:val="9"/>
        </w:rPr>
        <w:t>Заставодавець</w:t>
      </w:r>
      <w:proofErr w:type="spellEnd"/>
      <w:r>
        <w:rPr>
          <w:sz w:val="9"/>
        </w:rPr>
        <w:t xml:space="preserve"> передає в момент підписання Сторонами Специфікації, яка є невід'ємною частиною </w:t>
      </w:r>
      <w:proofErr w:type="spellStart"/>
      <w:r>
        <w:rPr>
          <w:sz w:val="9"/>
        </w:rPr>
        <w:t>Договру</w:t>
      </w:r>
      <w:proofErr w:type="spellEnd"/>
      <w:r>
        <w:rPr>
          <w:sz w:val="9"/>
        </w:rPr>
        <w:t xml:space="preserve"> 1, цього Договору і додається, у володіння Заставодержателю майно згідно п.5 Специфікації, яке є предметом закладу (тверда застава), далі Предмет. Опис та характеристики</w:t>
      </w:r>
      <w:r>
        <w:rPr>
          <w:spacing w:val="1"/>
          <w:sz w:val="9"/>
        </w:rPr>
        <w:t xml:space="preserve"> </w:t>
      </w:r>
      <w:r>
        <w:rPr>
          <w:sz w:val="9"/>
        </w:rPr>
        <w:t xml:space="preserve">Предмету, наведені у п.5 Специфікації, здійснюються Заставодержателем за погодженням з </w:t>
      </w:r>
      <w:proofErr w:type="spellStart"/>
      <w:r>
        <w:rPr>
          <w:sz w:val="9"/>
        </w:rPr>
        <w:t>Заставодавцем</w:t>
      </w:r>
      <w:proofErr w:type="spellEnd"/>
      <w:r>
        <w:rPr>
          <w:sz w:val="9"/>
        </w:rPr>
        <w:t>. Опис у Специфікації каміння, яке є складовою частиною Предмету або самостійно виступає Предметом, здійснюється лише у разі, якщо каміння є дорогоцінним. Наступні застави</w:t>
      </w:r>
      <w:r>
        <w:rPr>
          <w:spacing w:val="1"/>
          <w:sz w:val="9"/>
        </w:rPr>
        <w:t xml:space="preserve"> </w:t>
      </w:r>
      <w:r>
        <w:rPr>
          <w:sz w:val="9"/>
        </w:rPr>
        <w:t>Предмету</w:t>
      </w:r>
      <w:r>
        <w:rPr>
          <w:spacing w:val="-5"/>
          <w:sz w:val="9"/>
        </w:rPr>
        <w:t xml:space="preserve"> </w:t>
      </w:r>
      <w:r>
        <w:rPr>
          <w:sz w:val="9"/>
        </w:rPr>
        <w:t>можливі</w:t>
      </w:r>
      <w:r>
        <w:rPr>
          <w:spacing w:val="2"/>
          <w:sz w:val="9"/>
        </w:rPr>
        <w:t xml:space="preserve"> </w:t>
      </w:r>
      <w:r>
        <w:rPr>
          <w:sz w:val="9"/>
        </w:rPr>
        <w:t>за</w:t>
      </w:r>
      <w:r>
        <w:rPr>
          <w:spacing w:val="-1"/>
          <w:sz w:val="9"/>
        </w:rPr>
        <w:t xml:space="preserve"> </w:t>
      </w:r>
      <w:r>
        <w:rPr>
          <w:sz w:val="9"/>
        </w:rPr>
        <w:t>письмовою згодою Заставодержателя.</w:t>
      </w:r>
    </w:p>
    <w:p w:rsidR="003443F9" w:rsidRDefault="00BE04E5">
      <w:pPr>
        <w:pStyle w:val="a5"/>
        <w:numPr>
          <w:ilvl w:val="0"/>
          <w:numId w:val="3"/>
        </w:numPr>
        <w:tabs>
          <w:tab w:val="left" w:pos="200"/>
        </w:tabs>
        <w:ind w:right="116" w:firstLine="0"/>
        <w:rPr>
          <w:sz w:val="9"/>
        </w:rPr>
      </w:pPr>
      <w:r>
        <w:rPr>
          <w:sz w:val="9"/>
        </w:rPr>
        <w:t xml:space="preserve">Предмет оцінюється за взаємною згодою Заставодержателя та </w:t>
      </w:r>
      <w:proofErr w:type="spellStart"/>
      <w:r>
        <w:rPr>
          <w:sz w:val="9"/>
        </w:rPr>
        <w:t>Заставодавця</w:t>
      </w:r>
      <w:proofErr w:type="spellEnd"/>
      <w:r>
        <w:rPr>
          <w:sz w:val="9"/>
        </w:rPr>
        <w:t xml:space="preserve"> згідно п.6 Специфікації, в межах максимальної оцінної вартості, встановленої згідно відповідних правил Заставодержателя. </w:t>
      </w:r>
      <w:proofErr w:type="spellStart"/>
      <w:r>
        <w:rPr>
          <w:sz w:val="9"/>
        </w:rPr>
        <w:t>Заставодавець</w:t>
      </w:r>
      <w:proofErr w:type="spellEnd"/>
      <w:r>
        <w:rPr>
          <w:sz w:val="9"/>
        </w:rPr>
        <w:t xml:space="preserve"> заявляє, що Предмет є його особистою приватною власністю, при цьому</w:t>
      </w:r>
      <w:r>
        <w:rPr>
          <w:spacing w:val="1"/>
          <w:sz w:val="9"/>
        </w:rPr>
        <w:t xml:space="preserve"> </w:t>
      </w:r>
      <w:r>
        <w:rPr>
          <w:sz w:val="9"/>
        </w:rPr>
        <w:t xml:space="preserve">право власності на Предмет набуто </w:t>
      </w:r>
      <w:proofErr w:type="spellStart"/>
      <w:r>
        <w:rPr>
          <w:sz w:val="9"/>
        </w:rPr>
        <w:t>Заставодавцем</w:t>
      </w:r>
      <w:proofErr w:type="spellEnd"/>
      <w:r>
        <w:rPr>
          <w:sz w:val="9"/>
        </w:rPr>
        <w:t xml:space="preserve"> </w:t>
      </w:r>
      <w:proofErr w:type="spellStart"/>
      <w:r>
        <w:rPr>
          <w:sz w:val="9"/>
        </w:rPr>
        <w:t>правомірно</w:t>
      </w:r>
      <w:proofErr w:type="spellEnd"/>
      <w:r>
        <w:rPr>
          <w:sz w:val="9"/>
        </w:rPr>
        <w:t>, Предмет нікому іншому не відчужений, під забороною (арештом), а також заставою, в тому числі податковою, не перебуває, судового спору щодо Предмету, а також прав третіх осіб немає, як внесок до статутного капіталу</w:t>
      </w:r>
      <w:r>
        <w:rPr>
          <w:spacing w:val="1"/>
          <w:sz w:val="9"/>
        </w:rPr>
        <w:t xml:space="preserve"> </w:t>
      </w:r>
      <w:r>
        <w:rPr>
          <w:sz w:val="9"/>
        </w:rPr>
        <w:t>юридичних осіб не</w:t>
      </w:r>
      <w:r>
        <w:rPr>
          <w:spacing w:val="-1"/>
          <w:sz w:val="9"/>
        </w:rPr>
        <w:t xml:space="preserve"> </w:t>
      </w:r>
      <w:proofErr w:type="spellStart"/>
      <w:r>
        <w:rPr>
          <w:sz w:val="9"/>
        </w:rPr>
        <w:t>внесено</w:t>
      </w:r>
      <w:proofErr w:type="spellEnd"/>
      <w:r>
        <w:rPr>
          <w:sz w:val="9"/>
        </w:rPr>
        <w:t>.</w:t>
      </w:r>
    </w:p>
    <w:p w:rsidR="003443F9" w:rsidRDefault="00BE04E5">
      <w:pPr>
        <w:pStyle w:val="a5"/>
        <w:numPr>
          <w:ilvl w:val="0"/>
          <w:numId w:val="3"/>
        </w:numPr>
        <w:tabs>
          <w:tab w:val="left" w:pos="212"/>
        </w:tabs>
        <w:ind w:right="121" w:firstLine="0"/>
        <w:rPr>
          <w:sz w:val="9"/>
        </w:rPr>
      </w:pPr>
      <w:r>
        <w:rPr>
          <w:sz w:val="9"/>
        </w:rPr>
        <w:t xml:space="preserve">Заклад Предмету є забезпеченням </w:t>
      </w:r>
      <w:proofErr w:type="spellStart"/>
      <w:r>
        <w:rPr>
          <w:sz w:val="9"/>
        </w:rPr>
        <w:t>Заставодавця</w:t>
      </w:r>
      <w:proofErr w:type="spellEnd"/>
      <w:r>
        <w:rPr>
          <w:sz w:val="9"/>
        </w:rPr>
        <w:t xml:space="preserve">, як Позичальника, перед Заставодержателем, як </w:t>
      </w:r>
      <w:proofErr w:type="spellStart"/>
      <w:r>
        <w:rPr>
          <w:sz w:val="9"/>
        </w:rPr>
        <w:t>Кредитодавцем</w:t>
      </w:r>
      <w:proofErr w:type="spellEnd"/>
      <w:r>
        <w:rPr>
          <w:sz w:val="9"/>
        </w:rPr>
        <w:t>, за Договором 1, а саме зобов’язань щодо повернення суми фінансового кредиту згідно п.7 Специфікації, сплати суми процентів за користування Кредитом згідно п.8</w:t>
      </w:r>
      <w:r>
        <w:rPr>
          <w:spacing w:val="1"/>
          <w:sz w:val="9"/>
        </w:rPr>
        <w:t xml:space="preserve"> </w:t>
      </w:r>
      <w:r>
        <w:rPr>
          <w:sz w:val="9"/>
        </w:rPr>
        <w:t>Специфікації</w:t>
      </w:r>
      <w:r>
        <w:rPr>
          <w:spacing w:val="-1"/>
          <w:sz w:val="9"/>
        </w:rPr>
        <w:t xml:space="preserve"> </w:t>
      </w:r>
      <w:r>
        <w:rPr>
          <w:sz w:val="9"/>
        </w:rPr>
        <w:t>не</w:t>
      </w:r>
      <w:r>
        <w:rPr>
          <w:spacing w:val="-1"/>
          <w:sz w:val="9"/>
        </w:rPr>
        <w:t xml:space="preserve"> </w:t>
      </w:r>
      <w:r>
        <w:rPr>
          <w:sz w:val="9"/>
        </w:rPr>
        <w:t>пізніше</w:t>
      </w:r>
      <w:r>
        <w:rPr>
          <w:spacing w:val="-1"/>
          <w:sz w:val="9"/>
        </w:rPr>
        <w:t xml:space="preserve"> </w:t>
      </w:r>
      <w:r>
        <w:rPr>
          <w:sz w:val="9"/>
        </w:rPr>
        <w:t>дати, зазначеної</w:t>
      </w:r>
      <w:r>
        <w:rPr>
          <w:spacing w:val="2"/>
          <w:sz w:val="9"/>
        </w:rPr>
        <w:t xml:space="preserve"> </w:t>
      </w:r>
      <w:r>
        <w:rPr>
          <w:sz w:val="9"/>
        </w:rPr>
        <w:t>у</w:t>
      </w:r>
      <w:r>
        <w:rPr>
          <w:spacing w:val="-4"/>
          <w:sz w:val="9"/>
        </w:rPr>
        <w:t xml:space="preserve"> </w:t>
      </w:r>
      <w:r>
        <w:rPr>
          <w:sz w:val="9"/>
        </w:rPr>
        <w:t>п.4</w:t>
      </w:r>
      <w:r>
        <w:rPr>
          <w:spacing w:val="1"/>
          <w:sz w:val="9"/>
        </w:rPr>
        <w:t xml:space="preserve"> </w:t>
      </w:r>
      <w:r>
        <w:rPr>
          <w:sz w:val="9"/>
        </w:rPr>
        <w:t>Специфікації.</w:t>
      </w:r>
    </w:p>
    <w:p w:rsidR="003443F9" w:rsidRDefault="00BE04E5">
      <w:pPr>
        <w:pStyle w:val="a5"/>
        <w:numPr>
          <w:ilvl w:val="0"/>
          <w:numId w:val="3"/>
        </w:numPr>
        <w:tabs>
          <w:tab w:val="left" w:pos="197"/>
        </w:tabs>
        <w:spacing w:line="103" w:lineRule="exact"/>
        <w:ind w:left="196" w:hanging="92"/>
        <w:rPr>
          <w:sz w:val="9"/>
        </w:rPr>
      </w:pPr>
      <w:r>
        <w:rPr>
          <w:spacing w:val="-1"/>
          <w:sz w:val="9"/>
        </w:rPr>
        <w:t>Заставодержатель</w:t>
      </w:r>
      <w:r>
        <w:rPr>
          <w:spacing w:val="-4"/>
          <w:sz w:val="9"/>
        </w:rPr>
        <w:t xml:space="preserve"> </w:t>
      </w:r>
      <w:r>
        <w:rPr>
          <w:sz w:val="9"/>
        </w:rPr>
        <w:t>зобов’язується:</w:t>
      </w:r>
    </w:p>
    <w:p w:rsidR="003443F9" w:rsidRDefault="00BE04E5">
      <w:pPr>
        <w:pStyle w:val="a5"/>
        <w:numPr>
          <w:ilvl w:val="0"/>
          <w:numId w:val="4"/>
        </w:numPr>
        <w:tabs>
          <w:tab w:val="left" w:pos="159"/>
        </w:tabs>
        <w:ind w:hanging="54"/>
        <w:rPr>
          <w:sz w:val="9"/>
        </w:rPr>
      </w:pPr>
      <w:r>
        <w:rPr>
          <w:spacing w:val="-1"/>
          <w:sz w:val="9"/>
        </w:rPr>
        <w:t>вживати</w:t>
      </w:r>
      <w:r>
        <w:rPr>
          <w:spacing w:val="-5"/>
          <w:sz w:val="9"/>
        </w:rPr>
        <w:t xml:space="preserve"> </w:t>
      </w:r>
      <w:r>
        <w:rPr>
          <w:spacing w:val="-1"/>
          <w:sz w:val="9"/>
        </w:rPr>
        <w:t>заходів,</w:t>
      </w:r>
      <w:r>
        <w:rPr>
          <w:sz w:val="9"/>
        </w:rPr>
        <w:t xml:space="preserve"> </w:t>
      </w:r>
      <w:r>
        <w:rPr>
          <w:spacing w:val="-1"/>
          <w:sz w:val="9"/>
        </w:rPr>
        <w:t>необхідних</w:t>
      </w:r>
      <w:r>
        <w:rPr>
          <w:spacing w:val="-3"/>
          <w:sz w:val="9"/>
        </w:rPr>
        <w:t xml:space="preserve"> </w:t>
      </w:r>
      <w:r>
        <w:rPr>
          <w:sz w:val="9"/>
        </w:rPr>
        <w:t>для</w:t>
      </w:r>
      <w:r>
        <w:rPr>
          <w:spacing w:val="-4"/>
          <w:sz w:val="9"/>
        </w:rPr>
        <w:t xml:space="preserve"> </w:t>
      </w:r>
      <w:r>
        <w:rPr>
          <w:sz w:val="9"/>
        </w:rPr>
        <w:t>збереження</w:t>
      </w:r>
      <w:r>
        <w:rPr>
          <w:spacing w:val="-2"/>
          <w:sz w:val="9"/>
        </w:rPr>
        <w:t xml:space="preserve"> </w:t>
      </w:r>
      <w:r>
        <w:rPr>
          <w:sz w:val="9"/>
        </w:rPr>
        <w:t>Предмета</w:t>
      </w:r>
      <w:r>
        <w:rPr>
          <w:spacing w:val="-3"/>
          <w:sz w:val="9"/>
        </w:rPr>
        <w:t xml:space="preserve"> </w:t>
      </w:r>
      <w:r>
        <w:rPr>
          <w:sz w:val="9"/>
        </w:rPr>
        <w:t>та</w:t>
      </w:r>
      <w:r>
        <w:rPr>
          <w:spacing w:val="-4"/>
          <w:sz w:val="9"/>
        </w:rPr>
        <w:t xml:space="preserve"> </w:t>
      </w:r>
      <w:r>
        <w:rPr>
          <w:sz w:val="9"/>
        </w:rPr>
        <w:t>належним</w:t>
      </w:r>
      <w:r>
        <w:rPr>
          <w:spacing w:val="-1"/>
          <w:sz w:val="9"/>
        </w:rPr>
        <w:t xml:space="preserve"> </w:t>
      </w:r>
      <w:r>
        <w:rPr>
          <w:sz w:val="9"/>
        </w:rPr>
        <w:t>чином</w:t>
      </w:r>
      <w:r>
        <w:rPr>
          <w:spacing w:val="-1"/>
          <w:sz w:val="9"/>
        </w:rPr>
        <w:t xml:space="preserve"> </w:t>
      </w:r>
      <w:r>
        <w:rPr>
          <w:sz w:val="9"/>
        </w:rPr>
        <w:t>утримувати</w:t>
      </w:r>
      <w:r>
        <w:rPr>
          <w:spacing w:val="-2"/>
          <w:sz w:val="9"/>
        </w:rPr>
        <w:t xml:space="preserve"> </w:t>
      </w:r>
      <w:r>
        <w:rPr>
          <w:sz w:val="9"/>
        </w:rPr>
        <w:t>Предмет;</w:t>
      </w:r>
    </w:p>
    <w:p w:rsidR="003443F9" w:rsidRDefault="00BE04E5">
      <w:pPr>
        <w:pStyle w:val="a5"/>
        <w:numPr>
          <w:ilvl w:val="0"/>
          <w:numId w:val="4"/>
        </w:numPr>
        <w:tabs>
          <w:tab w:val="left" w:pos="159"/>
        </w:tabs>
        <w:spacing w:line="103" w:lineRule="exact"/>
        <w:ind w:hanging="54"/>
        <w:rPr>
          <w:sz w:val="9"/>
        </w:rPr>
      </w:pPr>
      <w:r>
        <w:rPr>
          <w:spacing w:val="-1"/>
          <w:sz w:val="9"/>
        </w:rPr>
        <w:t>за</w:t>
      </w:r>
      <w:r>
        <w:rPr>
          <w:spacing w:val="-2"/>
          <w:sz w:val="9"/>
        </w:rPr>
        <w:t xml:space="preserve"> </w:t>
      </w:r>
      <w:r>
        <w:rPr>
          <w:spacing w:val="-1"/>
          <w:sz w:val="9"/>
        </w:rPr>
        <w:t>втрату</w:t>
      </w:r>
      <w:r>
        <w:rPr>
          <w:spacing w:val="-5"/>
          <w:sz w:val="9"/>
        </w:rPr>
        <w:t xml:space="preserve"> </w:t>
      </w:r>
      <w:r>
        <w:rPr>
          <w:spacing w:val="-1"/>
          <w:sz w:val="9"/>
        </w:rPr>
        <w:t>Предмета</w:t>
      </w:r>
      <w:r>
        <w:rPr>
          <w:spacing w:val="-2"/>
          <w:sz w:val="9"/>
        </w:rPr>
        <w:t xml:space="preserve"> </w:t>
      </w:r>
      <w:r>
        <w:rPr>
          <w:spacing w:val="-1"/>
          <w:sz w:val="9"/>
        </w:rPr>
        <w:t>нести</w:t>
      </w:r>
      <w:r>
        <w:rPr>
          <w:spacing w:val="-2"/>
          <w:sz w:val="9"/>
        </w:rPr>
        <w:t xml:space="preserve"> </w:t>
      </w:r>
      <w:r>
        <w:rPr>
          <w:spacing w:val="-1"/>
          <w:sz w:val="9"/>
        </w:rPr>
        <w:t>відповідальність</w:t>
      </w:r>
      <w:r>
        <w:rPr>
          <w:spacing w:val="-3"/>
          <w:sz w:val="9"/>
        </w:rPr>
        <w:t xml:space="preserve"> </w:t>
      </w:r>
      <w:r>
        <w:rPr>
          <w:spacing w:val="-1"/>
          <w:sz w:val="9"/>
        </w:rPr>
        <w:t>перед</w:t>
      </w:r>
      <w:r>
        <w:rPr>
          <w:spacing w:val="-3"/>
          <w:sz w:val="9"/>
        </w:rPr>
        <w:t xml:space="preserve"> </w:t>
      </w:r>
      <w:proofErr w:type="spellStart"/>
      <w:r>
        <w:rPr>
          <w:spacing w:val="-1"/>
          <w:sz w:val="9"/>
        </w:rPr>
        <w:t>Заставодавцем</w:t>
      </w:r>
      <w:proofErr w:type="spellEnd"/>
      <w:r>
        <w:rPr>
          <w:spacing w:val="1"/>
          <w:sz w:val="9"/>
        </w:rPr>
        <w:t xml:space="preserve"> </w:t>
      </w:r>
      <w:r>
        <w:rPr>
          <w:spacing w:val="-1"/>
          <w:sz w:val="9"/>
        </w:rPr>
        <w:t>у</w:t>
      </w:r>
      <w:r>
        <w:rPr>
          <w:spacing w:val="-5"/>
          <w:sz w:val="9"/>
        </w:rPr>
        <w:t xml:space="preserve"> </w:t>
      </w:r>
      <w:r>
        <w:rPr>
          <w:spacing w:val="-1"/>
          <w:sz w:val="9"/>
        </w:rPr>
        <w:t>розмірі оцінної</w:t>
      </w:r>
      <w:r>
        <w:rPr>
          <w:spacing w:val="1"/>
          <w:sz w:val="9"/>
        </w:rPr>
        <w:t xml:space="preserve"> </w:t>
      </w:r>
      <w:r>
        <w:rPr>
          <w:spacing w:val="-1"/>
          <w:sz w:val="9"/>
        </w:rPr>
        <w:t>вартості</w:t>
      </w:r>
      <w:r>
        <w:rPr>
          <w:spacing w:val="2"/>
          <w:sz w:val="9"/>
        </w:rPr>
        <w:t xml:space="preserve"> </w:t>
      </w:r>
      <w:r>
        <w:rPr>
          <w:spacing w:val="-1"/>
          <w:sz w:val="9"/>
        </w:rPr>
        <w:t>Предмету,</w:t>
      </w:r>
      <w:r>
        <w:rPr>
          <w:spacing w:val="1"/>
          <w:sz w:val="9"/>
        </w:rPr>
        <w:t xml:space="preserve"> </w:t>
      </w:r>
      <w:r>
        <w:rPr>
          <w:spacing w:val="-1"/>
          <w:sz w:val="9"/>
        </w:rPr>
        <w:t xml:space="preserve">встановленої </w:t>
      </w:r>
      <w:r>
        <w:rPr>
          <w:sz w:val="9"/>
        </w:rPr>
        <w:t>згідно</w:t>
      </w:r>
      <w:r>
        <w:rPr>
          <w:spacing w:val="-2"/>
          <w:sz w:val="9"/>
        </w:rPr>
        <w:t xml:space="preserve"> </w:t>
      </w:r>
      <w:r>
        <w:rPr>
          <w:sz w:val="9"/>
        </w:rPr>
        <w:t>п.6</w:t>
      </w:r>
      <w:r>
        <w:rPr>
          <w:spacing w:val="-1"/>
          <w:sz w:val="9"/>
        </w:rPr>
        <w:t xml:space="preserve"> </w:t>
      </w:r>
      <w:r>
        <w:rPr>
          <w:sz w:val="9"/>
        </w:rPr>
        <w:t>Специфікації,</w:t>
      </w:r>
      <w:r>
        <w:rPr>
          <w:spacing w:val="-1"/>
          <w:sz w:val="9"/>
        </w:rPr>
        <w:t xml:space="preserve"> </w:t>
      </w:r>
      <w:r>
        <w:rPr>
          <w:sz w:val="9"/>
        </w:rPr>
        <w:t>а</w:t>
      </w:r>
      <w:r>
        <w:rPr>
          <w:spacing w:val="-2"/>
          <w:sz w:val="9"/>
        </w:rPr>
        <w:t xml:space="preserve"> </w:t>
      </w:r>
      <w:r>
        <w:rPr>
          <w:sz w:val="9"/>
        </w:rPr>
        <w:t>за недостачу</w:t>
      </w:r>
      <w:r>
        <w:rPr>
          <w:spacing w:val="-4"/>
          <w:sz w:val="9"/>
        </w:rPr>
        <w:t xml:space="preserve"> </w:t>
      </w:r>
      <w:r>
        <w:rPr>
          <w:sz w:val="9"/>
        </w:rPr>
        <w:t>або ушкодження</w:t>
      </w:r>
      <w:r>
        <w:rPr>
          <w:spacing w:val="-1"/>
          <w:sz w:val="9"/>
        </w:rPr>
        <w:t xml:space="preserve"> </w:t>
      </w:r>
      <w:r>
        <w:rPr>
          <w:sz w:val="9"/>
        </w:rPr>
        <w:t>Предмету – у</w:t>
      </w:r>
      <w:r>
        <w:rPr>
          <w:spacing w:val="-5"/>
          <w:sz w:val="9"/>
        </w:rPr>
        <w:t xml:space="preserve"> </w:t>
      </w:r>
      <w:r>
        <w:rPr>
          <w:sz w:val="9"/>
        </w:rPr>
        <w:t>розмірі</w:t>
      </w:r>
      <w:r>
        <w:rPr>
          <w:spacing w:val="-1"/>
          <w:sz w:val="9"/>
        </w:rPr>
        <w:t xml:space="preserve"> </w:t>
      </w:r>
      <w:r>
        <w:rPr>
          <w:sz w:val="9"/>
        </w:rPr>
        <w:t>суми,</w:t>
      </w:r>
      <w:r>
        <w:rPr>
          <w:spacing w:val="2"/>
          <w:sz w:val="9"/>
        </w:rPr>
        <w:t xml:space="preserve"> </w:t>
      </w:r>
      <w:r>
        <w:rPr>
          <w:sz w:val="9"/>
        </w:rPr>
        <w:t>на</w:t>
      </w:r>
      <w:r>
        <w:rPr>
          <w:spacing w:val="-2"/>
          <w:sz w:val="9"/>
        </w:rPr>
        <w:t xml:space="preserve"> </w:t>
      </w:r>
      <w:r>
        <w:rPr>
          <w:sz w:val="9"/>
        </w:rPr>
        <w:t>яку</w:t>
      </w:r>
      <w:r>
        <w:rPr>
          <w:spacing w:val="-5"/>
          <w:sz w:val="9"/>
        </w:rPr>
        <w:t xml:space="preserve"> </w:t>
      </w:r>
      <w:r>
        <w:rPr>
          <w:sz w:val="9"/>
        </w:rPr>
        <w:t>знизилася</w:t>
      </w:r>
      <w:r>
        <w:rPr>
          <w:spacing w:val="-1"/>
          <w:sz w:val="9"/>
        </w:rPr>
        <w:t xml:space="preserve"> </w:t>
      </w:r>
      <w:r>
        <w:rPr>
          <w:sz w:val="9"/>
        </w:rPr>
        <w:t>його</w:t>
      </w:r>
      <w:r>
        <w:rPr>
          <w:spacing w:val="-1"/>
          <w:sz w:val="9"/>
        </w:rPr>
        <w:t xml:space="preserve"> </w:t>
      </w:r>
      <w:r>
        <w:rPr>
          <w:sz w:val="9"/>
        </w:rPr>
        <w:t>оцінна вартість,</w:t>
      </w:r>
      <w:r>
        <w:rPr>
          <w:spacing w:val="-1"/>
          <w:sz w:val="9"/>
        </w:rPr>
        <w:t xml:space="preserve"> </w:t>
      </w:r>
      <w:r>
        <w:rPr>
          <w:sz w:val="9"/>
        </w:rPr>
        <w:t>яка встановлена</w:t>
      </w:r>
      <w:r>
        <w:rPr>
          <w:spacing w:val="1"/>
          <w:sz w:val="9"/>
        </w:rPr>
        <w:t xml:space="preserve"> </w:t>
      </w:r>
      <w:r>
        <w:rPr>
          <w:sz w:val="9"/>
        </w:rPr>
        <w:t>згідно</w:t>
      </w:r>
      <w:r>
        <w:rPr>
          <w:spacing w:val="-2"/>
          <w:sz w:val="9"/>
        </w:rPr>
        <w:t xml:space="preserve"> </w:t>
      </w:r>
      <w:r>
        <w:rPr>
          <w:sz w:val="9"/>
        </w:rPr>
        <w:t>п.</w:t>
      </w:r>
      <w:r>
        <w:rPr>
          <w:spacing w:val="-1"/>
          <w:sz w:val="9"/>
        </w:rPr>
        <w:t xml:space="preserve"> </w:t>
      </w:r>
      <w:r>
        <w:rPr>
          <w:sz w:val="9"/>
        </w:rPr>
        <w:t>6 Специфікації;</w:t>
      </w:r>
    </w:p>
    <w:p w:rsidR="003443F9" w:rsidRDefault="00BE04E5">
      <w:pPr>
        <w:pStyle w:val="a5"/>
        <w:numPr>
          <w:ilvl w:val="0"/>
          <w:numId w:val="4"/>
        </w:numPr>
        <w:tabs>
          <w:tab w:val="left" w:pos="159"/>
        </w:tabs>
        <w:spacing w:line="103" w:lineRule="exact"/>
        <w:ind w:hanging="54"/>
        <w:rPr>
          <w:sz w:val="9"/>
        </w:rPr>
      </w:pPr>
      <w:r>
        <w:rPr>
          <w:spacing w:val="-1"/>
          <w:sz w:val="9"/>
        </w:rPr>
        <w:t>негайно</w:t>
      </w:r>
      <w:r>
        <w:rPr>
          <w:spacing w:val="-3"/>
          <w:sz w:val="9"/>
        </w:rPr>
        <w:t xml:space="preserve"> </w:t>
      </w:r>
      <w:r>
        <w:rPr>
          <w:spacing w:val="-1"/>
          <w:sz w:val="9"/>
        </w:rPr>
        <w:t xml:space="preserve">повернути </w:t>
      </w:r>
      <w:proofErr w:type="spellStart"/>
      <w:r>
        <w:rPr>
          <w:spacing w:val="-1"/>
          <w:sz w:val="9"/>
        </w:rPr>
        <w:t>Заставодавцю</w:t>
      </w:r>
      <w:proofErr w:type="spellEnd"/>
      <w:r>
        <w:rPr>
          <w:spacing w:val="-2"/>
          <w:sz w:val="9"/>
        </w:rPr>
        <w:t xml:space="preserve"> </w:t>
      </w:r>
      <w:r>
        <w:rPr>
          <w:sz w:val="9"/>
        </w:rPr>
        <w:t>Предмет</w:t>
      </w:r>
      <w:r>
        <w:rPr>
          <w:spacing w:val="-2"/>
          <w:sz w:val="9"/>
        </w:rPr>
        <w:t xml:space="preserve"> </w:t>
      </w:r>
      <w:r>
        <w:rPr>
          <w:sz w:val="9"/>
        </w:rPr>
        <w:t>при</w:t>
      </w:r>
      <w:r>
        <w:rPr>
          <w:spacing w:val="-4"/>
          <w:sz w:val="9"/>
        </w:rPr>
        <w:t xml:space="preserve"> </w:t>
      </w:r>
      <w:r>
        <w:rPr>
          <w:sz w:val="9"/>
        </w:rPr>
        <w:t>виконанні</w:t>
      </w:r>
      <w:r>
        <w:rPr>
          <w:spacing w:val="1"/>
          <w:sz w:val="9"/>
        </w:rPr>
        <w:t xml:space="preserve"> </w:t>
      </w:r>
      <w:r>
        <w:rPr>
          <w:sz w:val="9"/>
        </w:rPr>
        <w:t>ним</w:t>
      </w:r>
      <w:r>
        <w:rPr>
          <w:spacing w:val="-4"/>
          <w:sz w:val="9"/>
        </w:rPr>
        <w:t xml:space="preserve"> </w:t>
      </w:r>
      <w:r>
        <w:rPr>
          <w:sz w:val="9"/>
        </w:rPr>
        <w:t>своїх</w:t>
      </w:r>
      <w:r>
        <w:rPr>
          <w:spacing w:val="-2"/>
          <w:sz w:val="9"/>
        </w:rPr>
        <w:t xml:space="preserve"> </w:t>
      </w:r>
      <w:r>
        <w:rPr>
          <w:sz w:val="9"/>
        </w:rPr>
        <w:t>зобов’язань</w:t>
      </w:r>
      <w:r>
        <w:rPr>
          <w:spacing w:val="-2"/>
          <w:sz w:val="9"/>
        </w:rPr>
        <w:t xml:space="preserve"> </w:t>
      </w:r>
      <w:r>
        <w:rPr>
          <w:sz w:val="9"/>
        </w:rPr>
        <w:t>за</w:t>
      </w:r>
      <w:r>
        <w:rPr>
          <w:spacing w:val="-2"/>
          <w:sz w:val="9"/>
        </w:rPr>
        <w:t xml:space="preserve"> </w:t>
      </w:r>
      <w:r>
        <w:rPr>
          <w:sz w:val="9"/>
        </w:rPr>
        <w:t>Договором</w:t>
      </w:r>
      <w:r>
        <w:rPr>
          <w:spacing w:val="-1"/>
          <w:sz w:val="9"/>
        </w:rPr>
        <w:t xml:space="preserve"> </w:t>
      </w:r>
      <w:r>
        <w:rPr>
          <w:sz w:val="9"/>
        </w:rPr>
        <w:t>1 у</w:t>
      </w:r>
      <w:r>
        <w:rPr>
          <w:spacing w:val="-5"/>
          <w:sz w:val="9"/>
        </w:rPr>
        <w:t xml:space="preserve"> </w:t>
      </w:r>
      <w:r>
        <w:rPr>
          <w:sz w:val="9"/>
        </w:rPr>
        <w:t>повному</w:t>
      </w:r>
      <w:r>
        <w:rPr>
          <w:spacing w:val="-6"/>
          <w:sz w:val="9"/>
        </w:rPr>
        <w:t xml:space="preserve"> </w:t>
      </w:r>
      <w:r>
        <w:rPr>
          <w:sz w:val="9"/>
        </w:rPr>
        <w:t>обсязі</w:t>
      </w:r>
      <w:r>
        <w:rPr>
          <w:spacing w:val="1"/>
          <w:sz w:val="9"/>
        </w:rPr>
        <w:t xml:space="preserve"> </w:t>
      </w:r>
      <w:r>
        <w:rPr>
          <w:sz w:val="9"/>
        </w:rPr>
        <w:t>та</w:t>
      </w:r>
      <w:r>
        <w:rPr>
          <w:spacing w:val="-1"/>
          <w:sz w:val="9"/>
        </w:rPr>
        <w:t xml:space="preserve"> </w:t>
      </w:r>
      <w:r>
        <w:rPr>
          <w:sz w:val="9"/>
        </w:rPr>
        <w:t>у</w:t>
      </w:r>
      <w:r>
        <w:rPr>
          <w:spacing w:val="-5"/>
          <w:sz w:val="9"/>
        </w:rPr>
        <w:t xml:space="preserve"> </w:t>
      </w:r>
      <w:r>
        <w:rPr>
          <w:sz w:val="9"/>
        </w:rPr>
        <w:t>визначений</w:t>
      </w:r>
      <w:r>
        <w:rPr>
          <w:spacing w:val="-2"/>
          <w:sz w:val="9"/>
        </w:rPr>
        <w:t xml:space="preserve"> </w:t>
      </w:r>
      <w:r>
        <w:rPr>
          <w:sz w:val="9"/>
        </w:rPr>
        <w:t>строк;</w:t>
      </w:r>
    </w:p>
    <w:p w:rsidR="003443F9" w:rsidRDefault="00BE04E5">
      <w:pPr>
        <w:pStyle w:val="a5"/>
        <w:numPr>
          <w:ilvl w:val="0"/>
          <w:numId w:val="3"/>
        </w:numPr>
        <w:tabs>
          <w:tab w:val="left" w:pos="202"/>
        </w:tabs>
        <w:ind w:right="118" w:firstLine="0"/>
        <w:rPr>
          <w:sz w:val="9"/>
        </w:rPr>
      </w:pPr>
      <w:r>
        <w:rPr>
          <w:sz w:val="9"/>
        </w:rPr>
        <w:t xml:space="preserve">У разі невиконання Позичальником його зобов’язань за Договором у встановлений у термін згідно п. 4 Специфікації, </w:t>
      </w:r>
      <w:proofErr w:type="spellStart"/>
      <w:r>
        <w:rPr>
          <w:sz w:val="9"/>
        </w:rPr>
        <w:t>Кредитодавець</w:t>
      </w:r>
      <w:proofErr w:type="spellEnd"/>
      <w:r>
        <w:rPr>
          <w:sz w:val="9"/>
        </w:rPr>
        <w:t xml:space="preserve"> набуває права звернення стягнення на Предмет закладу. У цьому разі </w:t>
      </w:r>
      <w:proofErr w:type="spellStart"/>
      <w:r>
        <w:rPr>
          <w:sz w:val="9"/>
        </w:rPr>
        <w:t>Кредитодавець</w:t>
      </w:r>
      <w:proofErr w:type="spellEnd"/>
      <w:r>
        <w:rPr>
          <w:sz w:val="9"/>
        </w:rPr>
        <w:t xml:space="preserve"> має право на свій розсуд реалізувати Предмет закладу (у тому числі</w:t>
      </w:r>
      <w:r>
        <w:rPr>
          <w:spacing w:val="1"/>
          <w:sz w:val="9"/>
        </w:rPr>
        <w:t xml:space="preserve"> </w:t>
      </w:r>
      <w:r>
        <w:rPr>
          <w:sz w:val="9"/>
        </w:rPr>
        <w:t xml:space="preserve">перетворити його на брухт) від імені та за дорученням Позичальника або залишити його за собою. Доручення Позичальника вважається отриманим з моменту перевищення терміну користування кредитом, що визначений п.4 Специфікації. </w:t>
      </w:r>
      <w:proofErr w:type="spellStart"/>
      <w:r>
        <w:rPr>
          <w:sz w:val="9"/>
        </w:rPr>
        <w:t>Заставодавець</w:t>
      </w:r>
      <w:proofErr w:type="spellEnd"/>
      <w:r>
        <w:rPr>
          <w:sz w:val="9"/>
        </w:rPr>
        <w:t xml:space="preserve"> має право в будь-який час до</w:t>
      </w:r>
      <w:r>
        <w:rPr>
          <w:spacing w:val="1"/>
          <w:sz w:val="9"/>
        </w:rPr>
        <w:t xml:space="preserve"> </w:t>
      </w:r>
      <w:r>
        <w:rPr>
          <w:sz w:val="9"/>
        </w:rPr>
        <w:t>моменту</w:t>
      </w:r>
      <w:r>
        <w:rPr>
          <w:spacing w:val="-5"/>
          <w:sz w:val="9"/>
        </w:rPr>
        <w:t xml:space="preserve"> </w:t>
      </w:r>
      <w:r>
        <w:rPr>
          <w:sz w:val="9"/>
        </w:rPr>
        <w:t>реалізації Предмета</w:t>
      </w:r>
      <w:r>
        <w:rPr>
          <w:spacing w:val="-1"/>
          <w:sz w:val="9"/>
        </w:rPr>
        <w:t xml:space="preserve"> </w:t>
      </w:r>
      <w:r>
        <w:rPr>
          <w:sz w:val="9"/>
        </w:rPr>
        <w:t>застави</w:t>
      </w:r>
      <w:r>
        <w:rPr>
          <w:spacing w:val="-2"/>
          <w:sz w:val="9"/>
        </w:rPr>
        <w:t xml:space="preserve"> </w:t>
      </w:r>
      <w:r>
        <w:rPr>
          <w:sz w:val="9"/>
        </w:rPr>
        <w:t>припинити</w:t>
      </w:r>
      <w:r>
        <w:rPr>
          <w:spacing w:val="-2"/>
          <w:sz w:val="9"/>
        </w:rPr>
        <w:t xml:space="preserve"> </w:t>
      </w:r>
      <w:r>
        <w:rPr>
          <w:sz w:val="9"/>
        </w:rPr>
        <w:t>звернення</w:t>
      </w:r>
      <w:r>
        <w:rPr>
          <w:spacing w:val="-1"/>
          <w:sz w:val="9"/>
        </w:rPr>
        <w:t xml:space="preserve"> </w:t>
      </w:r>
      <w:r>
        <w:rPr>
          <w:sz w:val="9"/>
        </w:rPr>
        <w:t>стягнення на</w:t>
      </w:r>
      <w:r>
        <w:rPr>
          <w:spacing w:val="-1"/>
          <w:sz w:val="9"/>
        </w:rPr>
        <w:t xml:space="preserve"> </w:t>
      </w:r>
      <w:r>
        <w:rPr>
          <w:sz w:val="9"/>
        </w:rPr>
        <w:t>заставлене</w:t>
      </w:r>
      <w:r>
        <w:rPr>
          <w:spacing w:val="-1"/>
          <w:sz w:val="9"/>
        </w:rPr>
        <w:t xml:space="preserve"> </w:t>
      </w:r>
      <w:r>
        <w:rPr>
          <w:sz w:val="9"/>
        </w:rPr>
        <w:t>майно</w:t>
      </w:r>
      <w:r>
        <w:rPr>
          <w:spacing w:val="-1"/>
          <w:sz w:val="9"/>
        </w:rPr>
        <w:t xml:space="preserve"> </w:t>
      </w:r>
      <w:r>
        <w:rPr>
          <w:sz w:val="9"/>
        </w:rPr>
        <w:t>виконанням забезпеченого</w:t>
      </w:r>
      <w:r>
        <w:rPr>
          <w:spacing w:val="-1"/>
          <w:sz w:val="9"/>
        </w:rPr>
        <w:t xml:space="preserve"> </w:t>
      </w:r>
      <w:r>
        <w:rPr>
          <w:sz w:val="9"/>
        </w:rPr>
        <w:t xml:space="preserve">заставою </w:t>
      </w:r>
      <w:proofErr w:type="spellStart"/>
      <w:r>
        <w:rPr>
          <w:sz w:val="9"/>
        </w:rPr>
        <w:t>зобов</w:t>
      </w:r>
      <w:proofErr w:type="spellEnd"/>
      <w:r>
        <w:rPr>
          <w:spacing w:val="-14"/>
          <w:sz w:val="9"/>
        </w:rPr>
        <w:t xml:space="preserve"> </w:t>
      </w:r>
      <w:r>
        <w:rPr>
          <w:sz w:val="9"/>
        </w:rPr>
        <w:t>'</w:t>
      </w:r>
      <w:proofErr w:type="spellStart"/>
      <w:r>
        <w:rPr>
          <w:sz w:val="9"/>
        </w:rPr>
        <w:t>язання</w:t>
      </w:r>
      <w:proofErr w:type="spellEnd"/>
      <w:r>
        <w:rPr>
          <w:sz w:val="9"/>
        </w:rPr>
        <w:t>.</w:t>
      </w:r>
    </w:p>
    <w:p w:rsidR="003443F9" w:rsidRDefault="00BE04E5">
      <w:pPr>
        <w:pStyle w:val="a5"/>
        <w:numPr>
          <w:ilvl w:val="0"/>
          <w:numId w:val="3"/>
        </w:numPr>
        <w:tabs>
          <w:tab w:val="left" w:pos="209"/>
        </w:tabs>
        <w:ind w:right="120" w:firstLine="0"/>
        <w:rPr>
          <w:sz w:val="9"/>
        </w:rPr>
      </w:pPr>
      <w:r>
        <w:rPr>
          <w:sz w:val="9"/>
        </w:rPr>
        <w:t xml:space="preserve">У разі, якщо </w:t>
      </w:r>
      <w:proofErr w:type="spellStart"/>
      <w:r>
        <w:rPr>
          <w:sz w:val="9"/>
        </w:rPr>
        <w:t>Заставодавець</w:t>
      </w:r>
      <w:proofErr w:type="spellEnd"/>
      <w:r>
        <w:rPr>
          <w:sz w:val="9"/>
        </w:rPr>
        <w:t xml:space="preserve"> як Позичальник прострочив, а Заставодержатель вже здійснив передпродажну підготовку Предмету, </w:t>
      </w:r>
      <w:proofErr w:type="spellStart"/>
      <w:r>
        <w:rPr>
          <w:sz w:val="9"/>
        </w:rPr>
        <w:t>Заставодавець</w:t>
      </w:r>
      <w:proofErr w:type="spellEnd"/>
      <w:r>
        <w:rPr>
          <w:sz w:val="9"/>
        </w:rPr>
        <w:t xml:space="preserve"> втрачає право вимагати виконання Заставодержателем зобов’язань, передбачених п.4 Договору 2 – стосовно недостачі та/або ушкодження</w:t>
      </w:r>
      <w:r>
        <w:rPr>
          <w:spacing w:val="1"/>
          <w:sz w:val="9"/>
        </w:rPr>
        <w:t xml:space="preserve"> </w:t>
      </w:r>
      <w:r>
        <w:rPr>
          <w:sz w:val="9"/>
        </w:rPr>
        <w:t>Предмету.</w:t>
      </w:r>
    </w:p>
    <w:p w:rsidR="003443F9" w:rsidRDefault="00BE04E5">
      <w:pPr>
        <w:pStyle w:val="a5"/>
        <w:numPr>
          <w:ilvl w:val="0"/>
          <w:numId w:val="3"/>
        </w:numPr>
        <w:tabs>
          <w:tab w:val="left" w:pos="197"/>
        </w:tabs>
        <w:spacing w:line="103" w:lineRule="exact"/>
        <w:ind w:left="196" w:hanging="92"/>
        <w:rPr>
          <w:sz w:val="9"/>
        </w:rPr>
      </w:pPr>
      <w:r>
        <w:rPr>
          <w:spacing w:val="-1"/>
          <w:sz w:val="9"/>
        </w:rPr>
        <w:t>Дані Договору</w:t>
      </w:r>
      <w:r>
        <w:rPr>
          <w:spacing w:val="-4"/>
          <w:sz w:val="9"/>
        </w:rPr>
        <w:t xml:space="preserve"> </w:t>
      </w:r>
      <w:r>
        <w:rPr>
          <w:spacing w:val="-1"/>
          <w:sz w:val="9"/>
        </w:rPr>
        <w:t>2,</w:t>
      </w:r>
      <w:r>
        <w:rPr>
          <w:spacing w:val="2"/>
          <w:sz w:val="9"/>
        </w:rPr>
        <w:t xml:space="preserve"> </w:t>
      </w:r>
      <w:r>
        <w:rPr>
          <w:spacing w:val="-1"/>
          <w:sz w:val="9"/>
        </w:rPr>
        <w:t>зазначені в Специфікації,</w:t>
      </w:r>
      <w:r>
        <w:rPr>
          <w:spacing w:val="1"/>
          <w:sz w:val="9"/>
        </w:rPr>
        <w:t xml:space="preserve"> </w:t>
      </w:r>
      <w:r>
        <w:rPr>
          <w:spacing w:val="-1"/>
          <w:sz w:val="9"/>
        </w:rPr>
        <w:t>є</w:t>
      </w:r>
      <w:r>
        <w:rPr>
          <w:spacing w:val="-2"/>
          <w:sz w:val="9"/>
        </w:rPr>
        <w:t xml:space="preserve"> </w:t>
      </w:r>
      <w:r>
        <w:rPr>
          <w:spacing w:val="-1"/>
          <w:sz w:val="9"/>
        </w:rPr>
        <w:t>конфіденційною інформацією</w:t>
      </w:r>
      <w:r>
        <w:rPr>
          <w:spacing w:val="-2"/>
          <w:sz w:val="9"/>
        </w:rPr>
        <w:t xml:space="preserve"> </w:t>
      </w:r>
      <w:r>
        <w:rPr>
          <w:spacing w:val="-1"/>
          <w:sz w:val="9"/>
        </w:rPr>
        <w:t>та</w:t>
      </w:r>
      <w:r>
        <w:rPr>
          <w:spacing w:val="-2"/>
          <w:sz w:val="9"/>
        </w:rPr>
        <w:t xml:space="preserve"> </w:t>
      </w:r>
      <w:r>
        <w:rPr>
          <w:spacing w:val="-1"/>
          <w:sz w:val="9"/>
        </w:rPr>
        <w:t>можуть</w:t>
      </w:r>
      <w:r>
        <w:rPr>
          <w:sz w:val="9"/>
        </w:rPr>
        <w:t xml:space="preserve"> </w:t>
      </w:r>
      <w:r>
        <w:rPr>
          <w:spacing w:val="-1"/>
          <w:sz w:val="9"/>
        </w:rPr>
        <w:t>бути розголошені</w:t>
      </w:r>
      <w:r>
        <w:rPr>
          <w:sz w:val="9"/>
        </w:rPr>
        <w:t xml:space="preserve"> </w:t>
      </w:r>
      <w:r>
        <w:rPr>
          <w:spacing w:val="-1"/>
          <w:sz w:val="9"/>
        </w:rPr>
        <w:t>виключно</w:t>
      </w:r>
      <w:r>
        <w:rPr>
          <w:spacing w:val="-2"/>
          <w:sz w:val="9"/>
        </w:rPr>
        <w:t xml:space="preserve"> </w:t>
      </w:r>
      <w:r>
        <w:rPr>
          <w:sz w:val="9"/>
        </w:rPr>
        <w:t>на</w:t>
      </w:r>
      <w:r>
        <w:rPr>
          <w:spacing w:val="1"/>
          <w:sz w:val="9"/>
        </w:rPr>
        <w:t xml:space="preserve"> </w:t>
      </w:r>
      <w:r>
        <w:rPr>
          <w:sz w:val="9"/>
        </w:rPr>
        <w:t>підставах,</w:t>
      </w:r>
      <w:r>
        <w:rPr>
          <w:spacing w:val="-1"/>
          <w:sz w:val="9"/>
        </w:rPr>
        <w:t xml:space="preserve"> </w:t>
      </w:r>
      <w:r>
        <w:rPr>
          <w:sz w:val="9"/>
        </w:rPr>
        <w:t>передбачених</w:t>
      </w:r>
      <w:r>
        <w:rPr>
          <w:spacing w:val="1"/>
          <w:sz w:val="9"/>
        </w:rPr>
        <w:t xml:space="preserve"> </w:t>
      </w:r>
      <w:r>
        <w:rPr>
          <w:sz w:val="9"/>
        </w:rPr>
        <w:t>законодавством України.</w:t>
      </w:r>
    </w:p>
    <w:p w:rsidR="003443F9" w:rsidRDefault="00BE04E5">
      <w:pPr>
        <w:pStyle w:val="a5"/>
        <w:numPr>
          <w:ilvl w:val="0"/>
          <w:numId w:val="3"/>
        </w:numPr>
        <w:tabs>
          <w:tab w:val="left" w:pos="202"/>
        </w:tabs>
        <w:spacing w:before="1"/>
        <w:ind w:right="119" w:firstLine="0"/>
        <w:rPr>
          <w:sz w:val="9"/>
        </w:rPr>
      </w:pPr>
      <w:r>
        <w:rPr>
          <w:sz w:val="9"/>
        </w:rPr>
        <w:t>Договір 2 вважається укладеним з дати підписання Сторонами Специфікації та діє до моменту припинення Договору 1. Номер, дата та місце укладення, зазначені в Специфікації, є відповідно номером, датою та місцем укладення договору між Сторонами на умовах визначених в даному</w:t>
      </w:r>
      <w:r>
        <w:rPr>
          <w:spacing w:val="1"/>
          <w:sz w:val="9"/>
        </w:rPr>
        <w:t xml:space="preserve"> </w:t>
      </w:r>
      <w:r>
        <w:rPr>
          <w:sz w:val="9"/>
        </w:rPr>
        <w:t>Договорі</w:t>
      </w:r>
      <w:r>
        <w:rPr>
          <w:spacing w:val="1"/>
          <w:sz w:val="9"/>
        </w:rPr>
        <w:t xml:space="preserve"> </w:t>
      </w:r>
      <w:r>
        <w:rPr>
          <w:sz w:val="9"/>
        </w:rPr>
        <w:t>закладу</w:t>
      </w:r>
      <w:r>
        <w:rPr>
          <w:spacing w:val="-4"/>
          <w:sz w:val="9"/>
        </w:rPr>
        <w:t xml:space="preserve"> </w:t>
      </w:r>
      <w:r>
        <w:rPr>
          <w:sz w:val="9"/>
        </w:rPr>
        <w:t>майна</w:t>
      </w:r>
      <w:r>
        <w:rPr>
          <w:spacing w:val="1"/>
          <w:sz w:val="9"/>
        </w:rPr>
        <w:t xml:space="preserve"> </w:t>
      </w:r>
      <w:r>
        <w:rPr>
          <w:sz w:val="9"/>
        </w:rPr>
        <w:t>до</w:t>
      </w:r>
      <w:r>
        <w:rPr>
          <w:spacing w:val="-1"/>
          <w:sz w:val="9"/>
        </w:rPr>
        <w:t xml:space="preserve"> </w:t>
      </w:r>
      <w:r>
        <w:rPr>
          <w:sz w:val="9"/>
        </w:rPr>
        <w:t>ломбарду.</w:t>
      </w:r>
      <w:r>
        <w:rPr>
          <w:spacing w:val="2"/>
          <w:sz w:val="9"/>
        </w:rPr>
        <w:t xml:space="preserve"> </w:t>
      </w:r>
      <w:r>
        <w:rPr>
          <w:sz w:val="9"/>
        </w:rPr>
        <w:t>Договір</w:t>
      </w:r>
      <w:r>
        <w:rPr>
          <w:spacing w:val="-2"/>
          <w:sz w:val="9"/>
        </w:rPr>
        <w:t xml:space="preserve"> </w:t>
      </w:r>
      <w:r>
        <w:rPr>
          <w:sz w:val="9"/>
        </w:rPr>
        <w:t>2</w:t>
      </w:r>
      <w:r>
        <w:rPr>
          <w:spacing w:val="-1"/>
          <w:sz w:val="9"/>
        </w:rPr>
        <w:t xml:space="preserve"> </w:t>
      </w:r>
      <w:r>
        <w:rPr>
          <w:sz w:val="9"/>
        </w:rPr>
        <w:t>може</w:t>
      </w:r>
      <w:r>
        <w:rPr>
          <w:spacing w:val="-1"/>
          <w:sz w:val="9"/>
        </w:rPr>
        <w:t xml:space="preserve"> </w:t>
      </w:r>
      <w:r>
        <w:rPr>
          <w:sz w:val="9"/>
        </w:rPr>
        <w:t>бути достроково</w:t>
      </w:r>
      <w:r>
        <w:rPr>
          <w:spacing w:val="-1"/>
          <w:sz w:val="9"/>
        </w:rPr>
        <w:t xml:space="preserve"> </w:t>
      </w:r>
      <w:r>
        <w:rPr>
          <w:sz w:val="9"/>
        </w:rPr>
        <w:t>припинено</w:t>
      </w:r>
      <w:r>
        <w:rPr>
          <w:spacing w:val="-2"/>
          <w:sz w:val="9"/>
        </w:rPr>
        <w:t xml:space="preserve"> </w:t>
      </w:r>
      <w:r>
        <w:rPr>
          <w:sz w:val="9"/>
        </w:rPr>
        <w:t>відповідно</w:t>
      </w:r>
      <w:r>
        <w:rPr>
          <w:spacing w:val="-1"/>
          <w:sz w:val="9"/>
        </w:rPr>
        <w:t xml:space="preserve"> </w:t>
      </w:r>
      <w:r>
        <w:rPr>
          <w:sz w:val="9"/>
        </w:rPr>
        <w:t>до</w:t>
      </w:r>
      <w:r>
        <w:rPr>
          <w:spacing w:val="-1"/>
          <w:sz w:val="9"/>
        </w:rPr>
        <w:t xml:space="preserve"> </w:t>
      </w:r>
      <w:r>
        <w:rPr>
          <w:sz w:val="9"/>
        </w:rPr>
        <w:t>закону.</w:t>
      </w:r>
    </w:p>
    <w:p w:rsidR="003443F9" w:rsidRDefault="00BE04E5">
      <w:pPr>
        <w:pStyle w:val="a5"/>
        <w:numPr>
          <w:ilvl w:val="0"/>
          <w:numId w:val="3"/>
        </w:numPr>
        <w:tabs>
          <w:tab w:val="left" w:pos="197"/>
        </w:tabs>
        <w:spacing w:line="103" w:lineRule="exact"/>
        <w:ind w:left="196" w:hanging="92"/>
        <w:rPr>
          <w:sz w:val="9"/>
        </w:rPr>
      </w:pPr>
      <w:r>
        <w:rPr>
          <w:spacing w:val="-1"/>
          <w:sz w:val="9"/>
        </w:rPr>
        <w:t>Договір</w:t>
      </w:r>
      <w:r>
        <w:rPr>
          <w:spacing w:val="-3"/>
          <w:sz w:val="9"/>
        </w:rPr>
        <w:t xml:space="preserve"> </w:t>
      </w:r>
      <w:r>
        <w:rPr>
          <w:spacing w:val="-1"/>
          <w:sz w:val="9"/>
        </w:rPr>
        <w:t>1</w:t>
      </w:r>
      <w:r>
        <w:rPr>
          <w:spacing w:val="-3"/>
          <w:sz w:val="9"/>
        </w:rPr>
        <w:t xml:space="preserve"> </w:t>
      </w:r>
      <w:r>
        <w:rPr>
          <w:spacing w:val="-1"/>
          <w:sz w:val="9"/>
        </w:rPr>
        <w:t>і Договір</w:t>
      </w:r>
      <w:r>
        <w:rPr>
          <w:spacing w:val="-3"/>
          <w:sz w:val="9"/>
        </w:rPr>
        <w:t xml:space="preserve"> </w:t>
      </w:r>
      <w:r>
        <w:rPr>
          <w:spacing w:val="-1"/>
          <w:sz w:val="9"/>
        </w:rPr>
        <w:t>2</w:t>
      </w:r>
      <w:r>
        <w:rPr>
          <w:spacing w:val="-2"/>
          <w:sz w:val="9"/>
        </w:rPr>
        <w:t xml:space="preserve"> </w:t>
      </w:r>
      <w:r>
        <w:rPr>
          <w:spacing w:val="-1"/>
          <w:sz w:val="9"/>
        </w:rPr>
        <w:t>(оформлені</w:t>
      </w:r>
      <w:r>
        <w:rPr>
          <w:sz w:val="9"/>
        </w:rPr>
        <w:t xml:space="preserve"> як</w:t>
      </w:r>
      <w:r>
        <w:rPr>
          <w:spacing w:val="-4"/>
          <w:sz w:val="9"/>
        </w:rPr>
        <w:t xml:space="preserve"> </w:t>
      </w:r>
      <w:r>
        <w:rPr>
          <w:sz w:val="9"/>
        </w:rPr>
        <w:t>один</w:t>
      </w:r>
      <w:r>
        <w:rPr>
          <w:spacing w:val="-2"/>
          <w:sz w:val="9"/>
        </w:rPr>
        <w:t xml:space="preserve"> </w:t>
      </w:r>
      <w:r>
        <w:rPr>
          <w:sz w:val="9"/>
        </w:rPr>
        <w:t>документ) та</w:t>
      </w:r>
      <w:r>
        <w:rPr>
          <w:spacing w:val="-2"/>
          <w:sz w:val="9"/>
        </w:rPr>
        <w:t xml:space="preserve"> </w:t>
      </w:r>
      <w:r>
        <w:rPr>
          <w:sz w:val="9"/>
        </w:rPr>
        <w:t>Специфікація</w:t>
      </w:r>
      <w:r>
        <w:rPr>
          <w:spacing w:val="-5"/>
          <w:sz w:val="9"/>
        </w:rPr>
        <w:t xml:space="preserve"> </w:t>
      </w:r>
      <w:r>
        <w:rPr>
          <w:sz w:val="9"/>
        </w:rPr>
        <w:t>до</w:t>
      </w:r>
      <w:r>
        <w:rPr>
          <w:spacing w:val="-2"/>
          <w:sz w:val="9"/>
        </w:rPr>
        <w:t xml:space="preserve"> </w:t>
      </w:r>
      <w:r>
        <w:rPr>
          <w:sz w:val="9"/>
        </w:rPr>
        <w:t>них</w:t>
      </w:r>
      <w:r>
        <w:rPr>
          <w:spacing w:val="-1"/>
          <w:sz w:val="9"/>
        </w:rPr>
        <w:t xml:space="preserve"> </w:t>
      </w:r>
      <w:r>
        <w:rPr>
          <w:sz w:val="9"/>
        </w:rPr>
        <w:t>складені</w:t>
      </w:r>
      <w:r>
        <w:rPr>
          <w:spacing w:val="-2"/>
          <w:sz w:val="9"/>
        </w:rPr>
        <w:t xml:space="preserve"> </w:t>
      </w:r>
      <w:r>
        <w:rPr>
          <w:sz w:val="9"/>
        </w:rPr>
        <w:t>у</w:t>
      </w:r>
      <w:r>
        <w:rPr>
          <w:spacing w:val="-5"/>
          <w:sz w:val="9"/>
        </w:rPr>
        <w:t xml:space="preserve"> </w:t>
      </w:r>
      <w:r>
        <w:rPr>
          <w:sz w:val="9"/>
        </w:rPr>
        <w:t>двох</w:t>
      </w:r>
      <w:r>
        <w:rPr>
          <w:spacing w:val="-1"/>
          <w:sz w:val="9"/>
        </w:rPr>
        <w:t xml:space="preserve"> </w:t>
      </w:r>
      <w:r>
        <w:rPr>
          <w:sz w:val="9"/>
        </w:rPr>
        <w:t>оригінальних примірниках</w:t>
      </w:r>
      <w:r>
        <w:rPr>
          <w:spacing w:val="4"/>
          <w:sz w:val="9"/>
        </w:rPr>
        <w:t xml:space="preserve"> </w:t>
      </w:r>
      <w:r>
        <w:rPr>
          <w:sz w:val="9"/>
        </w:rPr>
        <w:t>–</w:t>
      </w:r>
      <w:r>
        <w:rPr>
          <w:spacing w:val="-3"/>
          <w:sz w:val="9"/>
        </w:rPr>
        <w:t xml:space="preserve"> </w:t>
      </w:r>
      <w:r>
        <w:rPr>
          <w:sz w:val="9"/>
        </w:rPr>
        <w:t>по</w:t>
      </w:r>
      <w:r>
        <w:rPr>
          <w:spacing w:val="-5"/>
          <w:sz w:val="9"/>
        </w:rPr>
        <w:t xml:space="preserve"> </w:t>
      </w:r>
      <w:r>
        <w:rPr>
          <w:sz w:val="9"/>
        </w:rPr>
        <w:t>одному</w:t>
      </w:r>
      <w:r>
        <w:rPr>
          <w:spacing w:val="-6"/>
          <w:sz w:val="9"/>
        </w:rPr>
        <w:t xml:space="preserve"> </w:t>
      </w:r>
      <w:r>
        <w:rPr>
          <w:sz w:val="9"/>
        </w:rPr>
        <w:t>для</w:t>
      </w:r>
      <w:r>
        <w:rPr>
          <w:spacing w:val="-1"/>
          <w:sz w:val="9"/>
        </w:rPr>
        <w:t xml:space="preserve"> </w:t>
      </w:r>
      <w:r>
        <w:rPr>
          <w:sz w:val="9"/>
        </w:rPr>
        <w:t>кожної із</w:t>
      </w:r>
      <w:r>
        <w:rPr>
          <w:spacing w:val="-3"/>
          <w:sz w:val="9"/>
        </w:rPr>
        <w:t xml:space="preserve"> </w:t>
      </w:r>
      <w:r>
        <w:rPr>
          <w:sz w:val="9"/>
        </w:rPr>
        <w:t>Сторін.</w:t>
      </w:r>
    </w:p>
    <w:p w:rsidR="003443F9" w:rsidRDefault="00BE04E5">
      <w:pPr>
        <w:pStyle w:val="a5"/>
        <w:numPr>
          <w:ilvl w:val="0"/>
          <w:numId w:val="3"/>
        </w:numPr>
        <w:tabs>
          <w:tab w:val="left" w:pos="243"/>
        </w:tabs>
        <w:ind w:left="242" w:hanging="138"/>
        <w:rPr>
          <w:sz w:val="9"/>
        </w:rPr>
      </w:pPr>
      <w:r>
        <w:rPr>
          <w:spacing w:val="-1"/>
          <w:sz w:val="9"/>
        </w:rPr>
        <w:t>Договори та Специфікація до них</w:t>
      </w:r>
      <w:r>
        <w:rPr>
          <w:spacing w:val="1"/>
          <w:sz w:val="9"/>
        </w:rPr>
        <w:t xml:space="preserve"> </w:t>
      </w:r>
      <w:r>
        <w:rPr>
          <w:spacing w:val="-1"/>
          <w:sz w:val="9"/>
        </w:rPr>
        <w:t>складені при</w:t>
      </w:r>
      <w:r>
        <w:rPr>
          <w:sz w:val="9"/>
        </w:rPr>
        <w:t xml:space="preserve"> </w:t>
      </w:r>
      <w:r>
        <w:rPr>
          <w:spacing w:val="-1"/>
          <w:sz w:val="9"/>
        </w:rPr>
        <w:t>повному</w:t>
      </w:r>
      <w:r>
        <w:rPr>
          <w:spacing w:val="-4"/>
          <w:sz w:val="9"/>
        </w:rPr>
        <w:t xml:space="preserve"> </w:t>
      </w:r>
      <w:r>
        <w:rPr>
          <w:spacing w:val="-1"/>
          <w:sz w:val="9"/>
        </w:rPr>
        <w:t>розумінні</w:t>
      </w:r>
      <w:r>
        <w:rPr>
          <w:spacing w:val="1"/>
          <w:sz w:val="9"/>
        </w:rPr>
        <w:t xml:space="preserve"> </w:t>
      </w:r>
      <w:r>
        <w:rPr>
          <w:spacing w:val="-1"/>
          <w:sz w:val="9"/>
        </w:rPr>
        <w:t>Сторонами</w:t>
      </w:r>
      <w:r>
        <w:rPr>
          <w:spacing w:val="-2"/>
          <w:sz w:val="9"/>
        </w:rPr>
        <w:t xml:space="preserve"> </w:t>
      </w:r>
      <w:r>
        <w:rPr>
          <w:spacing w:val="-1"/>
          <w:sz w:val="9"/>
        </w:rPr>
        <w:t>їх умов</w:t>
      </w:r>
      <w:r>
        <w:rPr>
          <w:sz w:val="9"/>
        </w:rPr>
        <w:t xml:space="preserve"> </w:t>
      </w:r>
      <w:r>
        <w:rPr>
          <w:spacing w:val="-1"/>
          <w:sz w:val="9"/>
        </w:rPr>
        <w:t>та</w:t>
      </w:r>
      <w:r>
        <w:rPr>
          <w:spacing w:val="1"/>
          <w:sz w:val="9"/>
        </w:rPr>
        <w:t xml:space="preserve"> </w:t>
      </w:r>
      <w:r>
        <w:rPr>
          <w:spacing w:val="-1"/>
          <w:sz w:val="9"/>
        </w:rPr>
        <w:t>термінології</w:t>
      </w:r>
      <w:r>
        <w:rPr>
          <w:sz w:val="9"/>
        </w:rPr>
        <w:t xml:space="preserve"> </w:t>
      </w:r>
      <w:r>
        <w:rPr>
          <w:spacing w:val="-1"/>
          <w:sz w:val="9"/>
        </w:rPr>
        <w:t xml:space="preserve">українською </w:t>
      </w:r>
      <w:r>
        <w:rPr>
          <w:sz w:val="9"/>
        </w:rPr>
        <w:t>мовою. Сторони домовилися,</w:t>
      </w:r>
      <w:r>
        <w:rPr>
          <w:spacing w:val="1"/>
          <w:sz w:val="9"/>
        </w:rPr>
        <w:t xml:space="preserve"> </w:t>
      </w:r>
      <w:r>
        <w:rPr>
          <w:sz w:val="9"/>
        </w:rPr>
        <w:t>що</w:t>
      </w:r>
      <w:r>
        <w:rPr>
          <w:spacing w:val="-1"/>
          <w:sz w:val="9"/>
        </w:rPr>
        <w:t xml:space="preserve"> </w:t>
      </w:r>
      <w:r>
        <w:rPr>
          <w:sz w:val="9"/>
        </w:rPr>
        <w:t>досягли згоди</w:t>
      </w:r>
      <w:r>
        <w:rPr>
          <w:spacing w:val="-1"/>
          <w:sz w:val="9"/>
        </w:rPr>
        <w:t xml:space="preserve"> </w:t>
      </w:r>
      <w:r>
        <w:rPr>
          <w:sz w:val="9"/>
        </w:rPr>
        <w:t>по</w:t>
      </w:r>
      <w:r>
        <w:rPr>
          <w:spacing w:val="-4"/>
          <w:sz w:val="9"/>
        </w:rPr>
        <w:t xml:space="preserve"> </w:t>
      </w:r>
      <w:r>
        <w:rPr>
          <w:sz w:val="9"/>
        </w:rPr>
        <w:t>всім</w:t>
      </w:r>
      <w:r>
        <w:rPr>
          <w:spacing w:val="-2"/>
          <w:sz w:val="9"/>
        </w:rPr>
        <w:t xml:space="preserve"> </w:t>
      </w:r>
      <w:r>
        <w:rPr>
          <w:sz w:val="9"/>
        </w:rPr>
        <w:t>істотним</w:t>
      </w:r>
      <w:r>
        <w:rPr>
          <w:spacing w:val="-3"/>
          <w:sz w:val="9"/>
        </w:rPr>
        <w:t xml:space="preserve"> </w:t>
      </w:r>
      <w:r>
        <w:rPr>
          <w:sz w:val="9"/>
        </w:rPr>
        <w:t>умовам</w:t>
      </w:r>
      <w:r>
        <w:rPr>
          <w:spacing w:val="1"/>
          <w:sz w:val="9"/>
        </w:rPr>
        <w:t xml:space="preserve"> </w:t>
      </w:r>
      <w:r>
        <w:rPr>
          <w:sz w:val="9"/>
        </w:rPr>
        <w:t>Договорів.</w:t>
      </w:r>
    </w:p>
    <w:p w:rsidR="003443F9" w:rsidRDefault="003443F9">
      <w:pPr>
        <w:pStyle w:val="a3"/>
        <w:spacing w:before="2"/>
        <w:ind w:left="0"/>
        <w:jc w:val="left"/>
      </w:pPr>
    </w:p>
    <w:p w:rsidR="00785CC4" w:rsidRPr="00785CC4" w:rsidRDefault="00AE293B" w:rsidP="00785CC4">
      <w:pPr>
        <w:ind w:left="5580"/>
        <w:rPr>
          <w:b/>
          <w:bCs/>
          <w:sz w:val="9"/>
          <w:szCs w:val="9"/>
        </w:rPr>
      </w:pPr>
      <w:r w:rsidRPr="00BF23FD">
        <w:rPr>
          <w:b/>
          <w:bCs/>
          <w:sz w:val="9"/>
          <w:szCs w:val="9"/>
        </w:rPr>
        <w:t xml:space="preserve">«Затверджено»  рішенням зальних зборів учасників (засновників) </w:t>
      </w:r>
      <w:r w:rsidR="00785CC4">
        <w:rPr>
          <w:b/>
          <w:bCs/>
          <w:sz w:val="9"/>
          <w:szCs w:val="9"/>
        </w:rPr>
        <w:t>"ПТ  "ЛОМБАРД СМАРТ</w:t>
      </w:r>
      <w:r w:rsidR="00785CC4" w:rsidRPr="00785CC4">
        <w:rPr>
          <w:b/>
          <w:bCs/>
          <w:sz w:val="9"/>
          <w:szCs w:val="9"/>
        </w:rPr>
        <w:t>"</w:t>
      </w:r>
      <w:r w:rsidR="00785CC4">
        <w:rPr>
          <w:b/>
          <w:bCs/>
          <w:sz w:val="9"/>
          <w:szCs w:val="9"/>
        </w:rPr>
        <w:t xml:space="preserve"> ТОВ "ШВЕДІНВЕСТ" І КОМПАНІЯ"</w:t>
      </w:r>
    </w:p>
    <w:p w:rsidR="00AE293B" w:rsidRPr="00BF23FD" w:rsidRDefault="00AE293B" w:rsidP="00AE293B">
      <w:pPr>
        <w:ind w:left="5580"/>
        <w:rPr>
          <w:b/>
          <w:bCs/>
          <w:sz w:val="9"/>
          <w:szCs w:val="9"/>
        </w:rPr>
      </w:pPr>
      <w:r w:rsidRPr="00BF23FD">
        <w:rPr>
          <w:b/>
          <w:bCs/>
          <w:sz w:val="9"/>
          <w:szCs w:val="9"/>
        </w:rPr>
        <w:t>від 01.07.2022 року</w:t>
      </w:r>
    </w:p>
    <w:p w:rsidR="00AE293B" w:rsidRPr="00096625" w:rsidRDefault="00AE293B" w:rsidP="00AE293B">
      <w:pPr>
        <w:tabs>
          <w:tab w:val="left" w:pos="426"/>
        </w:tabs>
        <w:ind w:left="426"/>
        <w:jc w:val="center"/>
        <w:rPr>
          <w:b/>
          <w:bCs/>
          <w:caps/>
          <w:color w:val="000000" w:themeColor="text1"/>
          <w:sz w:val="9"/>
          <w:szCs w:val="9"/>
        </w:rPr>
      </w:pPr>
      <w:r w:rsidRPr="00096625">
        <w:rPr>
          <w:b/>
          <w:bCs/>
          <w:color w:val="000000" w:themeColor="text1"/>
          <w:sz w:val="9"/>
          <w:szCs w:val="9"/>
        </w:rPr>
        <w:tab/>
        <w:t xml:space="preserve">  </w:t>
      </w:r>
      <w:r w:rsidRPr="00096625">
        <w:rPr>
          <w:b/>
          <w:bCs/>
          <w:caps/>
          <w:color w:val="000000" w:themeColor="text1"/>
          <w:sz w:val="9"/>
          <w:szCs w:val="9"/>
        </w:rPr>
        <w:t>Договір про надання ломбардом фінансового кредиту (договір 1)</w:t>
      </w:r>
    </w:p>
    <w:p w:rsidR="00AE293B" w:rsidRPr="00096625" w:rsidRDefault="00AE293B" w:rsidP="00AE293B">
      <w:pPr>
        <w:tabs>
          <w:tab w:val="left" w:pos="426"/>
        </w:tabs>
        <w:ind w:left="426"/>
        <w:rPr>
          <w:b/>
          <w:bCs/>
          <w:caps/>
          <w:color w:val="000000" w:themeColor="text1"/>
          <w:sz w:val="9"/>
          <w:szCs w:val="9"/>
        </w:rPr>
      </w:pPr>
    </w:p>
    <w:p w:rsidR="00AE293B" w:rsidRPr="00096625" w:rsidRDefault="00AE293B" w:rsidP="00AE293B">
      <w:pPr>
        <w:tabs>
          <w:tab w:val="left" w:pos="142"/>
        </w:tabs>
        <w:ind w:left="142"/>
        <w:jc w:val="both"/>
        <w:rPr>
          <w:color w:val="000000" w:themeColor="text1"/>
          <w:sz w:val="9"/>
          <w:szCs w:val="9"/>
        </w:rPr>
      </w:pPr>
      <w:r w:rsidRPr="00096625">
        <w:rPr>
          <w:color w:val="000000" w:themeColor="text1"/>
          <w:sz w:val="9"/>
          <w:szCs w:val="9"/>
        </w:rPr>
        <w:t xml:space="preserve">        </w:t>
      </w:r>
      <w:r w:rsidRPr="00096625">
        <w:rPr>
          <w:caps/>
          <w:color w:val="000000" w:themeColor="text1"/>
          <w:sz w:val="9"/>
          <w:szCs w:val="9"/>
        </w:rPr>
        <w:t>Кредитодавець</w:t>
      </w:r>
      <w:r w:rsidRPr="00096625">
        <w:rPr>
          <w:color w:val="000000" w:themeColor="text1"/>
          <w:sz w:val="9"/>
          <w:szCs w:val="9"/>
        </w:rPr>
        <w:t xml:space="preserve"> (п.2 Специфікації до Договору 1,2 далі «Специфікація»), з одного боку, та </w:t>
      </w:r>
      <w:r w:rsidRPr="00096625">
        <w:rPr>
          <w:caps/>
          <w:color w:val="000000" w:themeColor="text1"/>
          <w:sz w:val="9"/>
          <w:szCs w:val="9"/>
        </w:rPr>
        <w:t>Позичальник</w:t>
      </w:r>
      <w:r w:rsidRPr="00096625">
        <w:rPr>
          <w:color w:val="000000" w:themeColor="text1"/>
          <w:sz w:val="9"/>
          <w:szCs w:val="9"/>
        </w:rPr>
        <w:t xml:space="preserve">  (п.3 Специфікації) з іншого боку, уклали цей договір про надання ломбардом фінансового кредиту, номер і дату укладення якого зазначено в п.1 Специфікації, далі «Договір 1», про нижченаведене:</w:t>
      </w:r>
    </w:p>
    <w:p w:rsidR="00AE293B" w:rsidRPr="00096625" w:rsidRDefault="00AE293B" w:rsidP="00AE293B">
      <w:pPr>
        <w:widowControl/>
        <w:tabs>
          <w:tab w:val="left" w:pos="142"/>
          <w:tab w:val="left" w:pos="426"/>
        </w:tabs>
        <w:autoSpaceDE/>
        <w:autoSpaceDN/>
        <w:ind w:left="142"/>
        <w:jc w:val="both"/>
        <w:rPr>
          <w:color w:val="000000" w:themeColor="text1"/>
          <w:sz w:val="9"/>
          <w:szCs w:val="9"/>
        </w:rPr>
      </w:pPr>
      <w:r>
        <w:rPr>
          <w:color w:val="000000" w:themeColor="text1"/>
          <w:sz w:val="9"/>
          <w:szCs w:val="9"/>
          <w:lang w:val="ru-RU"/>
        </w:rPr>
        <w:t xml:space="preserve">1. </w:t>
      </w:r>
      <w:proofErr w:type="spellStart"/>
      <w:r w:rsidRPr="00096625">
        <w:rPr>
          <w:color w:val="000000" w:themeColor="text1"/>
          <w:sz w:val="9"/>
          <w:szCs w:val="9"/>
        </w:rPr>
        <w:t>Кредитодавець</w:t>
      </w:r>
      <w:proofErr w:type="spellEnd"/>
      <w:r w:rsidRPr="00096625">
        <w:rPr>
          <w:color w:val="000000" w:themeColor="text1"/>
          <w:sz w:val="9"/>
          <w:szCs w:val="9"/>
        </w:rPr>
        <w:t xml:space="preserve"> надає, а Позичальник одержує  у користування фінансовий кредит готівкою, надалі – «Кредит» або «Фінансовий кредит», у розмірі згідно п.7 Специфікації. Надання фінансового кредиту здійснюється за умови подання особисто Позичальником документу, що посвідчує його особу, вказує місце проживання, а також документу про присвоєння ідентифікаційного номеру.</w:t>
      </w:r>
      <w:r w:rsidRPr="00096625">
        <w:rPr>
          <w:color w:val="000000" w:themeColor="text1"/>
          <w:sz w:val="9"/>
          <w:szCs w:val="9"/>
          <w:lang w:val="ru-RU"/>
        </w:rPr>
        <w:t xml:space="preserve"> Кредит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надається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згідно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</w:t>
      </w:r>
      <w:r w:rsidRPr="00096625">
        <w:rPr>
          <w:color w:val="000000" w:themeColor="text1"/>
          <w:sz w:val="9"/>
          <w:szCs w:val="9"/>
        </w:rPr>
        <w:t xml:space="preserve">з внутрішніми Правилами надання фінансових послуг </w:t>
      </w:r>
      <w:proofErr w:type="spellStart"/>
      <w:r w:rsidRPr="00096625">
        <w:rPr>
          <w:color w:val="000000" w:themeColor="text1"/>
          <w:sz w:val="9"/>
          <w:szCs w:val="9"/>
        </w:rPr>
        <w:t>Кредитодавцем</w:t>
      </w:r>
      <w:proofErr w:type="spellEnd"/>
      <w:r w:rsidRPr="00096625">
        <w:rPr>
          <w:color w:val="000000" w:themeColor="text1"/>
          <w:sz w:val="9"/>
          <w:szCs w:val="9"/>
        </w:rPr>
        <w:t xml:space="preserve"> та нормами чинного законодавства. Відсоткова ставка за Кредитом  є фіксованою.</w:t>
      </w:r>
    </w:p>
    <w:p w:rsidR="00AE293B" w:rsidRPr="00096625" w:rsidRDefault="00AE293B" w:rsidP="00AE293B">
      <w:pPr>
        <w:widowControl/>
        <w:tabs>
          <w:tab w:val="left" w:pos="142"/>
          <w:tab w:val="left" w:pos="426"/>
        </w:tabs>
        <w:autoSpaceDE/>
        <w:autoSpaceDN/>
        <w:ind w:left="142"/>
        <w:jc w:val="both"/>
        <w:rPr>
          <w:color w:val="000000" w:themeColor="text1"/>
          <w:sz w:val="9"/>
          <w:szCs w:val="9"/>
        </w:rPr>
      </w:pPr>
      <w:r>
        <w:rPr>
          <w:color w:val="000000" w:themeColor="text1"/>
          <w:sz w:val="9"/>
          <w:szCs w:val="9"/>
          <w:lang w:val="ru-RU"/>
        </w:rPr>
        <w:t>2.</w:t>
      </w:r>
      <w:r w:rsidRPr="00096625">
        <w:rPr>
          <w:color w:val="000000" w:themeColor="text1"/>
          <w:sz w:val="9"/>
          <w:szCs w:val="9"/>
        </w:rPr>
        <w:t xml:space="preserve">Забезпеченням виконанням зобов’язань Позичальника за Договором 1 є заклад майна Позичальника, яке передається </w:t>
      </w:r>
      <w:proofErr w:type="spellStart"/>
      <w:r w:rsidRPr="00096625">
        <w:rPr>
          <w:color w:val="000000" w:themeColor="text1"/>
          <w:sz w:val="9"/>
          <w:szCs w:val="9"/>
        </w:rPr>
        <w:t>Кредитодавцю</w:t>
      </w:r>
      <w:proofErr w:type="spellEnd"/>
      <w:r w:rsidRPr="00096625">
        <w:rPr>
          <w:color w:val="000000" w:themeColor="text1"/>
          <w:sz w:val="9"/>
          <w:szCs w:val="9"/>
        </w:rPr>
        <w:t xml:space="preserve"> згідно договору закладу майна до ломбарду, далі «Догові</w:t>
      </w:r>
      <w:proofErr w:type="gramStart"/>
      <w:r w:rsidRPr="00096625">
        <w:rPr>
          <w:color w:val="000000" w:themeColor="text1"/>
          <w:sz w:val="9"/>
          <w:szCs w:val="9"/>
        </w:rPr>
        <w:t>р</w:t>
      </w:r>
      <w:proofErr w:type="gramEnd"/>
      <w:r w:rsidRPr="00096625">
        <w:rPr>
          <w:color w:val="000000" w:themeColor="text1"/>
          <w:sz w:val="9"/>
          <w:szCs w:val="9"/>
        </w:rPr>
        <w:t xml:space="preserve"> 2».</w:t>
      </w:r>
      <w:r w:rsidRPr="00096625">
        <w:rPr>
          <w:color w:val="000000" w:themeColor="text1"/>
          <w:sz w:val="9"/>
          <w:szCs w:val="9"/>
          <w:lang w:val="ru-RU"/>
        </w:rPr>
        <w:t xml:space="preserve"> </w:t>
      </w:r>
      <w:r w:rsidRPr="00096625">
        <w:rPr>
          <w:color w:val="000000" w:themeColor="text1"/>
          <w:sz w:val="9"/>
          <w:szCs w:val="9"/>
        </w:rPr>
        <w:t>Сторони домовились, що розмір зобов’язання  Позичальника за цим Договором обмежується вартістю предмета застави.</w:t>
      </w:r>
    </w:p>
    <w:p w:rsidR="00AE293B" w:rsidRPr="00096625" w:rsidRDefault="00AE293B" w:rsidP="00AE293B">
      <w:pPr>
        <w:widowControl/>
        <w:tabs>
          <w:tab w:val="left" w:pos="142"/>
          <w:tab w:val="left" w:pos="426"/>
        </w:tabs>
        <w:autoSpaceDE/>
        <w:autoSpaceDN/>
        <w:ind w:left="142"/>
        <w:jc w:val="both"/>
        <w:rPr>
          <w:color w:val="000000" w:themeColor="text1"/>
          <w:sz w:val="9"/>
          <w:szCs w:val="9"/>
        </w:rPr>
      </w:pPr>
      <w:r>
        <w:rPr>
          <w:color w:val="000000" w:themeColor="text1"/>
          <w:sz w:val="9"/>
          <w:szCs w:val="9"/>
          <w:lang w:val="ru-RU"/>
        </w:rPr>
        <w:t>3.</w:t>
      </w:r>
      <w:r w:rsidRPr="00096625">
        <w:rPr>
          <w:color w:val="000000" w:themeColor="text1"/>
          <w:sz w:val="9"/>
          <w:szCs w:val="9"/>
        </w:rPr>
        <w:t xml:space="preserve">Позичальник зобов’язується повернути </w:t>
      </w:r>
      <w:proofErr w:type="spellStart"/>
      <w:r w:rsidRPr="00096625">
        <w:rPr>
          <w:color w:val="000000" w:themeColor="text1"/>
          <w:sz w:val="9"/>
          <w:szCs w:val="9"/>
        </w:rPr>
        <w:t>Кредитодавцю</w:t>
      </w:r>
      <w:proofErr w:type="spellEnd"/>
      <w:r w:rsidRPr="00096625">
        <w:rPr>
          <w:color w:val="000000" w:themeColor="text1"/>
          <w:sz w:val="9"/>
          <w:szCs w:val="9"/>
        </w:rPr>
        <w:t xml:space="preserve"> суму фінансового кредиту в повному обсязі та сплатити проценти за користування фінансовим кредитом в повному обсязі з урахуванням п.8 Специфікації, що нараховуються на дату повернення фінансового кредиту, не </w:t>
      </w:r>
      <w:proofErr w:type="gramStart"/>
      <w:r w:rsidRPr="00096625">
        <w:rPr>
          <w:color w:val="000000" w:themeColor="text1"/>
          <w:sz w:val="9"/>
          <w:szCs w:val="9"/>
        </w:rPr>
        <w:t>п</w:t>
      </w:r>
      <w:proofErr w:type="gramEnd"/>
      <w:r w:rsidRPr="00096625">
        <w:rPr>
          <w:color w:val="000000" w:themeColor="text1"/>
          <w:sz w:val="9"/>
          <w:szCs w:val="9"/>
        </w:rPr>
        <w:t xml:space="preserve">ізніше дати, зазначеної у п.4 Специфікації. У випадку, якщо датою повернення фінансового кредиту є вихідний або не робочий день філії </w:t>
      </w:r>
      <w:proofErr w:type="spellStart"/>
      <w:r w:rsidRPr="00096625">
        <w:rPr>
          <w:color w:val="000000" w:themeColor="text1"/>
          <w:sz w:val="9"/>
          <w:szCs w:val="9"/>
        </w:rPr>
        <w:t>Кредитодавця</w:t>
      </w:r>
      <w:proofErr w:type="spellEnd"/>
      <w:r w:rsidRPr="00096625">
        <w:rPr>
          <w:color w:val="000000" w:themeColor="text1"/>
          <w:sz w:val="9"/>
          <w:szCs w:val="9"/>
        </w:rPr>
        <w:t xml:space="preserve">, то датою повернення фінансового кредиту вважається його попередній робочий день. </w:t>
      </w:r>
    </w:p>
    <w:p w:rsidR="00AE293B" w:rsidRPr="00096625" w:rsidRDefault="00AE293B" w:rsidP="00AE293B">
      <w:pPr>
        <w:widowControl/>
        <w:tabs>
          <w:tab w:val="left" w:pos="142"/>
          <w:tab w:val="left" w:pos="426"/>
        </w:tabs>
        <w:autoSpaceDE/>
        <w:autoSpaceDN/>
        <w:ind w:left="142"/>
        <w:jc w:val="both"/>
        <w:rPr>
          <w:color w:val="000000" w:themeColor="text1"/>
          <w:sz w:val="9"/>
          <w:szCs w:val="9"/>
        </w:rPr>
      </w:pPr>
      <w:r>
        <w:rPr>
          <w:color w:val="000000" w:themeColor="text1"/>
          <w:sz w:val="9"/>
          <w:szCs w:val="9"/>
          <w:lang w:val="ru-RU"/>
        </w:rPr>
        <w:t>4.</w:t>
      </w:r>
      <w:r w:rsidRPr="00096625">
        <w:rPr>
          <w:color w:val="000000" w:themeColor="text1"/>
          <w:sz w:val="9"/>
          <w:szCs w:val="9"/>
        </w:rPr>
        <w:t>Позичальник має право:</w:t>
      </w:r>
    </w:p>
    <w:p w:rsidR="00AE293B" w:rsidRPr="00096625" w:rsidRDefault="00AE293B" w:rsidP="00AE293B">
      <w:pPr>
        <w:widowControl/>
        <w:numPr>
          <w:ilvl w:val="1"/>
          <w:numId w:val="6"/>
        </w:numPr>
        <w:tabs>
          <w:tab w:val="clear" w:pos="360"/>
          <w:tab w:val="left" w:pos="142"/>
          <w:tab w:val="left" w:pos="426"/>
        </w:tabs>
        <w:autoSpaceDE/>
        <w:autoSpaceDN/>
        <w:ind w:left="142"/>
        <w:jc w:val="both"/>
        <w:rPr>
          <w:color w:val="000000" w:themeColor="text1"/>
          <w:sz w:val="9"/>
          <w:szCs w:val="9"/>
        </w:rPr>
      </w:pPr>
      <w:r w:rsidRPr="00096625">
        <w:rPr>
          <w:color w:val="000000" w:themeColor="text1"/>
          <w:sz w:val="9"/>
          <w:szCs w:val="9"/>
        </w:rPr>
        <w:t>4.1. достроково повернути суму фінансового кредиту та сплатити проценти за користування фінансовим кредитом, виходячи з фактичного терміну користування Кредитом;</w:t>
      </w:r>
    </w:p>
    <w:p w:rsidR="00AE293B" w:rsidRPr="00096625" w:rsidRDefault="00435D83" w:rsidP="00AE293B">
      <w:pPr>
        <w:widowControl/>
        <w:numPr>
          <w:ilvl w:val="1"/>
          <w:numId w:val="6"/>
        </w:numPr>
        <w:tabs>
          <w:tab w:val="clear" w:pos="360"/>
          <w:tab w:val="left" w:pos="142"/>
          <w:tab w:val="left" w:pos="426"/>
        </w:tabs>
        <w:autoSpaceDE/>
        <w:autoSpaceDN/>
        <w:ind w:left="142"/>
        <w:jc w:val="both"/>
        <w:rPr>
          <w:color w:val="000000" w:themeColor="text1"/>
          <w:sz w:val="9"/>
          <w:szCs w:val="9"/>
        </w:rPr>
      </w:pPr>
      <w:r>
        <w:rPr>
          <w:noProof/>
          <w:lang w:val="ru-RU" w:eastAsia="ru-RU"/>
        </w:rPr>
        <w:drawing>
          <wp:anchor distT="0" distB="0" distL="0" distR="0" simplePos="0" relativeHeight="251661312" behindDoc="1" locked="0" layoutInCell="1" allowOverlap="1" wp14:anchorId="44E2A386" wp14:editId="45A821C6">
            <wp:simplePos x="0" y="0"/>
            <wp:positionH relativeFrom="page">
              <wp:posOffset>1329055</wp:posOffset>
            </wp:positionH>
            <wp:positionV relativeFrom="paragraph">
              <wp:posOffset>1270</wp:posOffset>
            </wp:positionV>
            <wp:extent cx="5796280" cy="2898775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6280" cy="289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293B" w:rsidRPr="00096625">
        <w:rPr>
          <w:color w:val="000000" w:themeColor="text1"/>
          <w:sz w:val="9"/>
          <w:szCs w:val="9"/>
        </w:rPr>
        <w:t>4.2. подовжити термін дії Договору 1, за умови часткового погашення заборгованості щодо сплати процентів за користування фінансовим кредитом за той термін, на який Позичальник має намір подовжити дію Договору 1;</w:t>
      </w:r>
    </w:p>
    <w:p w:rsidR="00AE293B" w:rsidRPr="00096625" w:rsidRDefault="00AE293B" w:rsidP="00AE293B">
      <w:pPr>
        <w:widowControl/>
        <w:numPr>
          <w:ilvl w:val="1"/>
          <w:numId w:val="6"/>
        </w:numPr>
        <w:tabs>
          <w:tab w:val="clear" w:pos="360"/>
          <w:tab w:val="left" w:pos="142"/>
          <w:tab w:val="left" w:pos="426"/>
        </w:tabs>
        <w:autoSpaceDE/>
        <w:autoSpaceDN/>
        <w:ind w:left="142"/>
        <w:jc w:val="both"/>
        <w:rPr>
          <w:iCs/>
          <w:color w:val="000000" w:themeColor="text1"/>
          <w:sz w:val="9"/>
          <w:szCs w:val="9"/>
        </w:rPr>
      </w:pPr>
      <w:r w:rsidRPr="00096625">
        <w:rPr>
          <w:color w:val="000000" w:themeColor="text1"/>
          <w:sz w:val="9"/>
          <w:szCs w:val="9"/>
        </w:rPr>
        <w:t xml:space="preserve">4.3. за умови повного погашення процентів за користування фінансовим кредитом за день звернення: подовжити термін дії Договору 1 на будь-який період, а також повернути частину фінансового кредиту або отримати додаткову суму Фінансового кредиту, в разі якщо за згодою Сторін буде відповідно зменшено/збільшено оцінну вартість Предмету закладу згідно Договору 2. </w:t>
      </w:r>
      <w:r w:rsidRPr="00096625">
        <w:rPr>
          <w:iCs/>
          <w:color w:val="000000" w:themeColor="text1"/>
          <w:sz w:val="9"/>
          <w:szCs w:val="9"/>
        </w:rPr>
        <w:t>У випадках, передбачених п.п.4.2 та 4.3 даного Договору, Специфікацію має бути викладено в новій редакції (або в певних випадках складено Додаток до Специфікації), що відповідно припиняє зобов’язання за договором попередньої редакції.</w:t>
      </w:r>
    </w:p>
    <w:p w:rsidR="00AE293B" w:rsidRPr="00096625" w:rsidRDefault="00AE293B" w:rsidP="00AE293B">
      <w:pPr>
        <w:widowControl/>
        <w:numPr>
          <w:ilvl w:val="1"/>
          <w:numId w:val="6"/>
        </w:numPr>
        <w:tabs>
          <w:tab w:val="clear" w:pos="360"/>
          <w:tab w:val="left" w:pos="142"/>
          <w:tab w:val="left" w:pos="426"/>
        </w:tabs>
        <w:autoSpaceDE/>
        <w:autoSpaceDN/>
        <w:ind w:left="142"/>
        <w:jc w:val="both"/>
        <w:rPr>
          <w:i/>
          <w:iCs/>
          <w:color w:val="000000" w:themeColor="text1"/>
          <w:sz w:val="9"/>
          <w:szCs w:val="9"/>
        </w:rPr>
      </w:pPr>
      <w:r w:rsidRPr="00096625">
        <w:rPr>
          <w:iCs/>
          <w:color w:val="000000" w:themeColor="text1"/>
          <w:sz w:val="9"/>
          <w:szCs w:val="9"/>
        </w:rPr>
        <w:t xml:space="preserve">4.4. здійснити часткове </w:t>
      </w:r>
      <w:r w:rsidRPr="00096625">
        <w:rPr>
          <w:color w:val="000000" w:themeColor="text1"/>
          <w:sz w:val="9"/>
          <w:szCs w:val="9"/>
        </w:rPr>
        <w:t xml:space="preserve">погашення заборгованості щодо сплати процентів за користування фінансовим кредитом з використанням електронних систем безготівкового розрахунку. У такому випадку грошові кошти мають бути перераховані Позичальником на поточний рахунок саме тої філії </w:t>
      </w:r>
      <w:proofErr w:type="spellStart"/>
      <w:r w:rsidRPr="00096625">
        <w:rPr>
          <w:color w:val="000000" w:themeColor="text1"/>
          <w:sz w:val="9"/>
          <w:szCs w:val="9"/>
        </w:rPr>
        <w:t>Кредитодавця</w:t>
      </w:r>
      <w:proofErr w:type="spellEnd"/>
      <w:r w:rsidRPr="00096625">
        <w:rPr>
          <w:color w:val="000000" w:themeColor="text1"/>
          <w:sz w:val="9"/>
          <w:szCs w:val="9"/>
        </w:rPr>
        <w:t xml:space="preserve">, в якому було укладено Договір1 та які зазначено в п. 2 Специфікації Договору 1,2). Платіж вважається зарахованим </w:t>
      </w:r>
      <w:proofErr w:type="spellStart"/>
      <w:r w:rsidRPr="00096625">
        <w:rPr>
          <w:color w:val="000000" w:themeColor="text1"/>
          <w:sz w:val="9"/>
          <w:szCs w:val="9"/>
        </w:rPr>
        <w:t>Кредитодавцем</w:t>
      </w:r>
      <w:proofErr w:type="spellEnd"/>
      <w:r w:rsidRPr="00096625">
        <w:rPr>
          <w:color w:val="000000" w:themeColor="text1"/>
          <w:sz w:val="9"/>
          <w:szCs w:val="9"/>
        </w:rPr>
        <w:t xml:space="preserve"> в день його надходження на поточний рахунок філії </w:t>
      </w:r>
      <w:proofErr w:type="spellStart"/>
      <w:r w:rsidRPr="00096625">
        <w:rPr>
          <w:color w:val="000000" w:themeColor="text1"/>
          <w:sz w:val="9"/>
          <w:szCs w:val="9"/>
        </w:rPr>
        <w:t>Кредитодавця</w:t>
      </w:r>
      <w:proofErr w:type="spellEnd"/>
      <w:r w:rsidRPr="00096625">
        <w:rPr>
          <w:color w:val="000000" w:themeColor="text1"/>
          <w:sz w:val="9"/>
          <w:szCs w:val="9"/>
        </w:rPr>
        <w:t xml:space="preserve"> враховуючи умови викладені вище.</w:t>
      </w:r>
    </w:p>
    <w:p w:rsidR="00AE293B" w:rsidRPr="00096625" w:rsidRDefault="00AE293B" w:rsidP="00AE293B">
      <w:pPr>
        <w:widowControl/>
        <w:numPr>
          <w:ilvl w:val="1"/>
          <w:numId w:val="6"/>
        </w:numPr>
        <w:tabs>
          <w:tab w:val="clear" w:pos="360"/>
          <w:tab w:val="left" w:pos="142"/>
          <w:tab w:val="left" w:pos="426"/>
        </w:tabs>
        <w:autoSpaceDE/>
        <w:autoSpaceDN/>
        <w:ind w:left="142"/>
        <w:jc w:val="both"/>
        <w:rPr>
          <w:color w:val="000000" w:themeColor="text1"/>
          <w:sz w:val="9"/>
          <w:szCs w:val="9"/>
        </w:rPr>
      </w:pPr>
      <w:r w:rsidRPr="00096625">
        <w:rPr>
          <w:color w:val="000000" w:themeColor="text1"/>
          <w:sz w:val="9"/>
          <w:szCs w:val="9"/>
        </w:rPr>
        <w:t xml:space="preserve">4.5. Звертатися до Національного банку України у разі порушення </w:t>
      </w:r>
      <w:proofErr w:type="spellStart"/>
      <w:r w:rsidRPr="00096625">
        <w:rPr>
          <w:color w:val="000000" w:themeColor="text1"/>
          <w:sz w:val="9"/>
          <w:szCs w:val="9"/>
        </w:rPr>
        <w:t>Кредитодавцем</w:t>
      </w:r>
      <w:proofErr w:type="spellEnd"/>
      <w:r w:rsidRPr="00096625">
        <w:rPr>
          <w:color w:val="000000" w:themeColor="text1"/>
          <w:sz w:val="9"/>
          <w:szCs w:val="9"/>
        </w:rPr>
        <w:t xml:space="preserve"> законодавства у сфері споживчого кредитування, у тому числі порушення вимог щодо взаємодії із споживачами при врегулюванні простроченої заборгованості (вимог щодо етичної поведінки).</w:t>
      </w:r>
    </w:p>
    <w:p w:rsidR="00AE293B" w:rsidRPr="00096625" w:rsidRDefault="00AE293B" w:rsidP="00AE293B">
      <w:pPr>
        <w:widowControl/>
        <w:numPr>
          <w:ilvl w:val="1"/>
          <w:numId w:val="6"/>
        </w:numPr>
        <w:tabs>
          <w:tab w:val="clear" w:pos="360"/>
          <w:tab w:val="left" w:pos="142"/>
          <w:tab w:val="left" w:pos="426"/>
        </w:tabs>
        <w:autoSpaceDE/>
        <w:autoSpaceDN/>
        <w:ind w:left="142"/>
        <w:jc w:val="both"/>
        <w:rPr>
          <w:color w:val="000000" w:themeColor="text1"/>
          <w:sz w:val="9"/>
          <w:szCs w:val="9"/>
        </w:rPr>
      </w:pPr>
      <w:r w:rsidRPr="00096625">
        <w:rPr>
          <w:color w:val="000000" w:themeColor="text1"/>
          <w:sz w:val="9"/>
          <w:szCs w:val="9"/>
        </w:rPr>
        <w:t>Звертатися до суду з позовом про відшкодування шкоди, завданої Позичальнику у процесі врегулювання простроченої заборгованості.</w:t>
      </w:r>
    </w:p>
    <w:p w:rsidR="00AE293B" w:rsidRPr="00096625" w:rsidRDefault="00AE293B" w:rsidP="00AE293B">
      <w:pPr>
        <w:widowControl/>
        <w:tabs>
          <w:tab w:val="left" w:pos="142"/>
          <w:tab w:val="left" w:pos="426"/>
        </w:tabs>
        <w:autoSpaceDE/>
        <w:autoSpaceDN/>
        <w:ind w:left="142"/>
        <w:jc w:val="both"/>
        <w:rPr>
          <w:color w:val="000000" w:themeColor="text1"/>
          <w:sz w:val="9"/>
          <w:szCs w:val="9"/>
        </w:rPr>
      </w:pPr>
      <w:r>
        <w:rPr>
          <w:color w:val="000000" w:themeColor="text1"/>
          <w:sz w:val="9"/>
          <w:szCs w:val="9"/>
          <w:lang w:val="ru-RU"/>
        </w:rPr>
        <w:t>5.</w:t>
      </w:r>
      <w:proofErr w:type="gramStart"/>
      <w:r w:rsidRPr="00096625">
        <w:rPr>
          <w:color w:val="000000" w:themeColor="text1"/>
          <w:sz w:val="9"/>
          <w:szCs w:val="9"/>
        </w:rPr>
        <w:t>У</w:t>
      </w:r>
      <w:proofErr w:type="gramEnd"/>
      <w:r w:rsidRPr="00096625">
        <w:rPr>
          <w:color w:val="000000" w:themeColor="text1"/>
          <w:sz w:val="9"/>
          <w:szCs w:val="9"/>
        </w:rPr>
        <w:t xml:space="preserve"> </w:t>
      </w:r>
      <w:proofErr w:type="gramStart"/>
      <w:r w:rsidRPr="00096625">
        <w:rPr>
          <w:color w:val="000000" w:themeColor="text1"/>
          <w:sz w:val="9"/>
          <w:szCs w:val="9"/>
        </w:rPr>
        <w:t>раз</w:t>
      </w:r>
      <w:proofErr w:type="gramEnd"/>
      <w:r w:rsidRPr="00096625">
        <w:rPr>
          <w:color w:val="000000" w:themeColor="text1"/>
          <w:sz w:val="9"/>
          <w:szCs w:val="9"/>
        </w:rPr>
        <w:t xml:space="preserve">і невиконання Позичальником своїх зобов’язань по Договору 1 у повному обсязі та у строк згідно п.4 Договору 1, </w:t>
      </w:r>
      <w:proofErr w:type="spellStart"/>
      <w:r w:rsidRPr="00096625">
        <w:rPr>
          <w:color w:val="000000" w:themeColor="text1"/>
          <w:sz w:val="9"/>
          <w:szCs w:val="9"/>
        </w:rPr>
        <w:t>Кредитодавець</w:t>
      </w:r>
      <w:proofErr w:type="spellEnd"/>
      <w:r w:rsidRPr="00096625">
        <w:rPr>
          <w:color w:val="000000" w:themeColor="text1"/>
          <w:sz w:val="9"/>
          <w:szCs w:val="9"/>
        </w:rPr>
        <w:t xml:space="preserve"> у будь-який час може задовольнити свої вимоги до Позичальника шляхом звернення стягнення на Предмет закладу згідно Договору 2. </w:t>
      </w:r>
    </w:p>
    <w:p w:rsidR="00AE293B" w:rsidRPr="00096625" w:rsidRDefault="00AE293B" w:rsidP="00AE293B">
      <w:pPr>
        <w:widowControl/>
        <w:tabs>
          <w:tab w:val="left" w:pos="142"/>
          <w:tab w:val="left" w:pos="426"/>
        </w:tabs>
        <w:autoSpaceDE/>
        <w:autoSpaceDN/>
        <w:ind w:left="142"/>
        <w:jc w:val="both"/>
        <w:rPr>
          <w:color w:val="000000" w:themeColor="text1"/>
          <w:sz w:val="9"/>
          <w:szCs w:val="9"/>
        </w:rPr>
      </w:pPr>
      <w:r>
        <w:rPr>
          <w:color w:val="000000" w:themeColor="text1"/>
          <w:sz w:val="9"/>
          <w:szCs w:val="9"/>
          <w:lang w:val="ru-RU"/>
        </w:rPr>
        <w:t>6.</w:t>
      </w:r>
      <w:r w:rsidRPr="00096625">
        <w:rPr>
          <w:color w:val="000000" w:themeColor="text1"/>
          <w:sz w:val="9"/>
          <w:szCs w:val="9"/>
        </w:rPr>
        <w:t>Відповідальність Сторін. За невиконання або неналежне виконання умов Договору 1 Сторони несуть відповідальність згідно з чинним в Україні законодавством та цим Договором.</w:t>
      </w:r>
    </w:p>
    <w:p w:rsidR="00AE293B" w:rsidRPr="00096625" w:rsidRDefault="00AE293B" w:rsidP="00AE293B">
      <w:pPr>
        <w:widowControl/>
        <w:tabs>
          <w:tab w:val="left" w:pos="142"/>
          <w:tab w:val="left" w:pos="426"/>
        </w:tabs>
        <w:autoSpaceDE/>
        <w:autoSpaceDN/>
        <w:ind w:left="142"/>
        <w:jc w:val="both"/>
        <w:rPr>
          <w:color w:val="000000" w:themeColor="text1"/>
          <w:sz w:val="9"/>
          <w:szCs w:val="9"/>
        </w:rPr>
      </w:pPr>
      <w:r>
        <w:rPr>
          <w:color w:val="000000" w:themeColor="text1"/>
          <w:sz w:val="9"/>
          <w:szCs w:val="9"/>
          <w:lang w:val="ru-RU"/>
        </w:rPr>
        <w:t>7.</w:t>
      </w:r>
      <w:r w:rsidRPr="00096625">
        <w:rPr>
          <w:color w:val="000000" w:themeColor="text1"/>
          <w:sz w:val="9"/>
          <w:szCs w:val="9"/>
        </w:rPr>
        <w:t xml:space="preserve">Сума процентів за користування Фінансовим кредитом нараховується </w:t>
      </w:r>
      <w:proofErr w:type="spellStart"/>
      <w:r w:rsidRPr="00096625">
        <w:rPr>
          <w:color w:val="000000" w:themeColor="text1"/>
          <w:sz w:val="9"/>
          <w:szCs w:val="9"/>
        </w:rPr>
        <w:t>Кредитодавцем</w:t>
      </w:r>
      <w:proofErr w:type="spellEnd"/>
      <w:r w:rsidRPr="00096625">
        <w:rPr>
          <w:color w:val="000000" w:themeColor="text1"/>
          <w:sz w:val="9"/>
          <w:szCs w:val="9"/>
        </w:rPr>
        <w:t xml:space="preserve"> в день погашення фінансового кредиту чи подовження Договору 1, при цьому враховується перший день надання Фінансового кредиту/подовження</w:t>
      </w:r>
      <w:proofErr w:type="gramStart"/>
      <w:r w:rsidRPr="00096625">
        <w:rPr>
          <w:color w:val="000000" w:themeColor="text1"/>
          <w:sz w:val="9"/>
          <w:szCs w:val="9"/>
        </w:rPr>
        <w:t xml:space="preserve"> Д</w:t>
      </w:r>
      <w:proofErr w:type="gramEnd"/>
      <w:r w:rsidRPr="00096625">
        <w:rPr>
          <w:color w:val="000000" w:themeColor="text1"/>
          <w:sz w:val="9"/>
          <w:szCs w:val="9"/>
        </w:rPr>
        <w:t>ії Договору 1 та не враховується день погашення фінансового кредиту/сплати процентів за користування Кредитом при подовженні Договору 1, але в будь-якому випадку мінімальним строком для такого нарахування є один календарний день. Таким чином сума, обумовлена в п.9 Специфікації підлягає обов’язковому перерахунку з урахуванням фактичного строку користування фінансовим кредитом у календарних днях на момент сплати.</w:t>
      </w:r>
    </w:p>
    <w:p w:rsidR="00AE293B" w:rsidRPr="00096625" w:rsidRDefault="00AE293B" w:rsidP="00AE293B">
      <w:pPr>
        <w:widowControl/>
        <w:tabs>
          <w:tab w:val="left" w:pos="142"/>
          <w:tab w:val="left" w:pos="426"/>
        </w:tabs>
        <w:autoSpaceDE/>
        <w:autoSpaceDN/>
        <w:ind w:left="142"/>
        <w:jc w:val="both"/>
        <w:rPr>
          <w:color w:val="000000" w:themeColor="text1"/>
          <w:sz w:val="9"/>
          <w:szCs w:val="9"/>
        </w:rPr>
      </w:pPr>
      <w:r>
        <w:rPr>
          <w:color w:val="000000" w:themeColor="text1"/>
          <w:sz w:val="9"/>
          <w:szCs w:val="9"/>
          <w:lang w:val="ru-RU"/>
        </w:rPr>
        <w:t>8.</w:t>
      </w:r>
      <w:r w:rsidRPr="00096625">
        <w:rPr>
          <w:color w:val="000000" w:themeColor="text1"/>
          <w:sz w:val="9"/>
          <w:szCs w:val="9"/>
        </w:rPr>
        <w:t xml:space="preserve">Дані Договору 1, зазначені в Специфікації, є конфіденційною інформацією та можуть бути розголошені виключно на </w:t>
      </w:r>
      <w:proofErr w:type="gramStart"/>
      <w:r w:rsidRPr="00096625">
        <w:rPr>
          <w:color w:val="000000" w:themeColor="text1"/>
          <w:sz w:val="9"/>
          <w:szCs w:val="9"/>
        </w:rPr>
        <w:t>п</w:t>
      </w:r>
      <w:proofErr w:type="gramEnd"/>
      <w:r w:rsidRPr="00096625">
        <w:rPr>
          <w:color w:val="000000" w:themeColor="text1"/>
          <w:sz w:val="9"/>
          <w:szCs w:val="9"/>
        </w:rPr>
        <w:t xml:space="preserve">ідставах, передбачених законодавством України. </w:t>
      </w:r>
    </w:p>
    <w:p w:rsidR="00AE293B" w:rsidRPr="00096625" w:rsidRDefault="00AE293B" w:rsidP="00AE293B">
      <w:pPr>
        <w:widowControl/>
        <w:tabs>
          <w:tab w:val="left" w:pos="142"/>
          <w:tab w:val="left" w:pos="426"/>
        </w:tabs>
        <w:autoSpaceDE/>
        <w:autoSpaceDN/>
        <w:ind w:left="142"/>
        <w:jc w:val="both"/>
        <w:rPr>
          <w:color w:val="000000" w:themeColor="text1"/>
          <w:sz w:val="9"/>
          <w:szCs w:val="9"/>
        </w:rPr>
      </w:pPr>
      <w:r>
        <w:rPr>
          <w:color w:val="000000" w:themeColor="text1"/>
          <w:sz w:val="9"/>
          <w:szCs w:val="9"/>
          <w:lang w:val="ru-RU"/>
        </w:rPr>
        <w:t>9.</w:t>
      </w:r>
      <w:proofErr w:type="spellStart"/>
      <w:r w:rsidRPr="00096625">
        <w:rPr>
          <w:color w:val="000000" w:themeColor="text1"/>
          <w:sz w:val="9"/>
          <w:szCs w:val="9"/>
        </w:rPr>
        <w:t>Кредитодавець</w:t>
      </w:r>
      <w:proofErr w:type="spellEnd"/>
      <w:r w:rsidRPr="00096625">
        <w:rPr>
          <w:color w:val="000000" w:themeColor="text1"/>
          <w:sz w:val="9"/>
          <w:szCs w:val="9"/>
        </w:rPr>
        <w:t>:</w:t>
      </w:r>
    </w:p>
    <w:p w:rsidR="00AE293B" w:rsidRPr="00096625" w:rsidRDefault="00AE293B" w:rsidP="00AE293B">
      <w:pPr>
        <w:tabs>
          <w:tab w:val="left" w:pos="142"/>
          <w:tab w:val="left" w:pos="426"/>
        </w:tabs>
        <w:spacing w:line="16" w:lineRule="atLeast"/>
        <w:ind w:left="142"/>
        <w:jc w:val="both"/>
        <w:rPr>
          <w:color w:val="000000" w:themeColor="text1"/>
          <w:sz w:val="9"/>
          <w:szCs w:val="9"/>
        </w:rPr>
      </w:pPr>
      <w:r w:rsidRPr="00096625">
        <w:rPr>
          <w:color w:val="000000" w:themeColor="text1"/>
          <w:sz w:val="9"/>
          <w:szCs w:val="9"/>
        </w:rPr>
        <w:t xml:space="preserve">      - має права без попередньої згоди Позичальника, зменшити розмір відсотків за користування Кредитом на користь Позичальника у розмірі, що визначається на розсуд </w:t>
      </w:r>
      <w:proofErr w:type="spellStart"/>
      <w:r w:rsidRPr="00096625">
        <w:rPr>
          <w:color w:val="000000" w:themeColor="text1"/>
          <w:sz w:val="9"/>
          <w:szCs w:val="9"/>
        </w:rPr>
        <w:t>Кредитодавця</w:t>
      </w:r>
      <w:proofErr w:type="spellEnd"/>
      <w:r w:rsidRPr="00096625">
        <w:rPr>
          <w:color w:val="000000" w:themeColor="text1"/>
          <w:sz w:val="9"/>
          <w:szCs w:val="9"/>
        </w:rPr>
        <w:t xml:space="preserve"> згідно норм чинного законодавства та  внутрішніх правил надання фінансових послуг .  </w:t>
      </w:r>
    </w:p>
    <w:p w:rsidR="00AE293B" w:rsidRPr="00096625" w:rsidRDefault="00AE293B" w:rsidP="00AE293B">
      <w:pPr>
        <w:tabs>
          <w:tab w:val="left" w:pos="142"/>
          <w:tab w:val="left" w:pos="426"/>
        </w:tabs>
        <w:spacing w:line="16" w:lineRule="atLeast"/>
        <w:ind w:left="142"/>
        <w:jc w:val="both"/>
        <w:rPr>
          <w:color w:val="000000" w:themeColor="text1"/>
          <w:sz w:val="9"/>
          <w:szCs w:val="9"/>
        </w:rPr>
      </w:pPr>
      <w:r w:rsidRPr="00096625">
        <w:rPr>
          <w:color w:val="000000" w:themeColor="text1"/>
          <w:sz w:val="9"/>
          <w:szCs w:val="9"/>
        </w:rPr>
        <w:t xml:space="preserve">- не відступає права вимоги за Договором новому кредитору та/або не залучає колекторську компанію до врегулювання простроченої заборгованості. </w:t>
      </w:r>
      <w:proofErr w:type="spellStart"/>
      <w:r w:rsidRPr="00096625">
        <w:rPr>
          <w:color w:val="000000" w:themeColor="text1"/>
          <w:sz w:val="9"/>
          <w:szCs w:val="9"/>
        </w:rPr>
        <w:t>Кредитодавець</w:t>
      </w:r>
      <w:proofErr w:type="spellEnd"/>
      <w:r w:rsidRPr="00096625">
        <w:rPr>
          <w:color w:val="000000" w:themeColor="text1"/>
          <w:sz w:val="9"/>
          <w:szCs w:val="9"/>
        </w:rPr>
        <w:t xml:space="preserve"> не взаємодіє з третіми особами (які не є Стороною Договору)  при врегулюванні простроченої заборгованості Позичальника за цим Договором. </w:t>
      </w:r>
      <w:proofErr w:type="spellStart"/>
      <w:r w:rsidRPr="00096625">
        <w:rPr>
          <w:color w:val="000000" w:themeColor="text1"/>
          <w:sz w:val="9"/>
          <w:szCs w:val="9"/>
        </w:rPr>
        <w:t>Кредитодавець</w:t>
      </w:r>
      <w:proofErr w:type="spellEnd"/>
      <w:r w:rsidRPr="00096625">
        <w:rPr>
          <w:color w:val="000000" w:themeColor="text1"/>
          <w:sz w:val="9"/>
          <w:szCs w:val="9"/>
        </w:rPr>
        <w:t xml:space="preserve"> не повідомляє інформацію про укладення Позичальником Договору, його умови, стан виконання, наявність простроченої заборгованості та її розмір особам, які не є стороною Договору. Така заборона не поширюється на випадки повідомлення зазначеної </w:t>
      </w:r>
      <w:bookmarkStart w:id="0" w:name="_GoBack"/>
      <w:bookmarkEnd w:id="0"/>
      <w:r w:rsidRPr="00096625">
        <w:rPr>
          <w:color w:val="000000" w:themeColor="text1"/>
          <w:sz w:val="9"/>
          <w:szCs w:val="9"/>
        </w:rPr>
        <w:t>інформації спадкоємцям, представникам Позичальника за довіреністю, посвідченою згідно чинного законодавства.</w:t>
      </w:r>
    </w:p>
    <w:p w:rsidR="00AE293B" w:rsidRPr="00096625" w:rsidRDefault="00AE293B" w:rsidP="00AE293B">
      <w:pPr>
        <w:widowControl/>
        <w:tabs>
          <w:tab w:val="left" w:pos="0"/>
          <w:tab w:val="left" w:pos="567"/>
          <w:tab w:val="left" w:pos="709"/>
          <w:tab w:val="left" w:pos="5760"/>
          <w:tab w:val="left" w:pos="6300"/>
        </w:tabs>
        <w:autoSpaceDE/>
        <w:autoSpaceDN/>
        <w:ind w:left="142" w:right="-5"/>
        <w:jc w:val="both"/>
        <w:rPr>
          <w:color w:val="000000" w:themeColor="text1"/>
          <w:sz w:val="9"/>
          <w:szCs w:val="9"/>
          <w:lang w:val="ru-RU"/>
        </w:rPr>
      </w:pPr>
      <w:r>
        <w:rPr>
          <w:color w:val="000000" w:themeColor="text1"/>
          <w:sz w:val="9"/>
          <w:szCs w:val="9"/>
          <w:lang w:val="ru-RU"/>
        </w:rPr>
        <w:t>10.</w:t>
      </w:r>
      <w:r w:rsidRPr="00096625">
        <w:rPr>
          <w:color w:val="000000" w:themeColor="text1"/>
          <w:sz w:val="9"/>
          <w:szCs w:val="9"/>
          <w:lang w:val="ru-RU"/>
        </w:rPr>
        <w:t>Догові</w:t>
      </w:r>
      <w:proofErr w:type="gramStart"/>
      <w:r w:rsidRPr="00096625">
        <w:rPr>
          <w:color w:val="000000" w:themeColor="text1"/>
          <w:sz w:val="9"/>
          <w:szCs w:val="9"/>
          <w:lang w:val="ru-RU"/>
        </w:rPr>
        <w:t>р</w:t>
      </w:r>
      <w:proofErr w:type="gramEnd"/>
      <w:r w:rsidRPr="00096625">
        <w:rPr>
          <w:color w:val="000000" w:themeColor="text1"/>
          <w:sz w:val="9"/>
          <w:szCs w:val="9"/>
          <w:lang w:val="ru-RU"/>
        </w:rPr>
        <w:t xml:space="preserve"> 1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припиняє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дію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у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наступних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випадках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: </w:t>
      </w:r>
    </w:p>
    <w:p w:rsidR="00AE293B" w:rsidRPr="00096625" w:rsidRDefault="00AE293B" w:rsidP="00AE293B">
      <w:pPr>
        <w:widowControl/>
        <w:tabs>
          <w:tab w:val="left" w:pos="0"/>
          <w:tab w:val="left" w:pos="567"/>
          <w:tab w:val="left" w:pos="709"/>
          <w:tab w:val="left" w:pos="1134"/>
          <w:tab w:val="left" w:pos="6300"/>
        </w:tabs>
        <w:autoSpaceDE/>
        <w:autoSpaceDN/>
        <w:ind w:left="142" w:right="-5"/>
        <w:jc w:val="both"/>
        <w:rPr>
          <w:color w:val="000000" w:themeColor="text1"/>
          <w:sz w:val="9"/>
          <w:szCs w:val="9"/>
          <w:lang w:val="ru-RU"/>
        </w:rPr>
      </w:pPr>
      <w:r>
        <w:rPr>
          <w:color w:val="000000" w:themeColor="text1"/>
          <w:sz w:val="9"/>
          <w:szCs w:val="9"/>
          <w:lang w:val="ru-RU"/>
        </w:rPr>
        <w:t>-</w:t>
      </w:r>
      <w:r w:rsidRPr="00096625">
        <w:rPr>
          <w:color w:val="000000" w:themeColor="text1"/>
          <w:sz w:val="9"/>
          <w:szCs w:val="9"/>
          <w:lang w:val="ru-RU"/>
        </w:rPr>
        <w:t xml:space="preserve">У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випадку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повного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виконання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Позичальником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своїх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зобов’язань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</w:t>
      </w:r>
      <w:proofErr w:type="gramStart"/>
      <w:r w:rsidRPr="00096625">
        <w:rPr>
          <w:color w:val="000000" w:themeColor="text1"/>
          <w:sz w:val="9"/>
          <w:szCs w:val="9"/>
          <w:lang w:val="ru-RU"/>
        </w:rPr>
        <w:t>у</w:t>
      </w:r>
      <w:proofErr w:type="gramEnd"/>
      <w:r w:rsidRPr="00096625">
        <w:rPr>
          <w:color w:val="000000" w:themeColor="text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відповідності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до умов Договору 1, а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саме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: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повернення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Позичальником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суми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Кредиту,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сплати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відсотків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за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користування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Кредитом.</w:t>
      </w:r>
    </w:p>
    <w:p w:rsidR="00AE293B" w:rsidRPr="00096625" w:rsidRDefault="00AE293B" w:rsidP="00AE293B">
      <w:pPr>
        <w:widowControl/>
        <w:tabs>
          <w:tab w:val="left" w:pos="0"/>
          <w:tab w:val="left" w:pos="567"/>
          <w:tab w:val="left" w:pos="709"/>
          <w:tab w:val="left" w:pos="1134"/>
          <w:tab w:val="left" w:pos="6300"/>
        </w:tabs>
        <w:autoSpaceDE/>
        <w:autoSpaceDN/>
        <w:ind w:left="142" w:right="-5"/>
        <w:jc w:val="both"/>
        <w:rPr>
          <w:color w:val="000000" w:themeColor="text1"/>
          <w:sz w:val="9"/>
          <w:szCs w:val="9"/>
          <w:lang w:val="ru-RU"/>
        </w:rPr>
      </w:pPr>
      <w:r>
        <w:rPr>
          <w:color w:val="000000" w:themeColor="text1"/>
          <w:sz w:val="9"/>
          <w:szCs w:val="9"/>
          <w:lang w:val="ru-RU"/>
        </w:rPr>
        <w:t>-</w:t>
      </w:r>
      <w:r w:rsidRPr="00096625">
        <w:rPr>
          <w:color w:val="000000" w:themeColor="text1"/>
          <w:sz w:val="9"/>
          <w:szCs w:val="9"/>
          <w:lang w:val="ru-RU"/>
        </w:rPr>
        <w:t xml:space="preserve">У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випадку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звернення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стягнення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на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майно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Позичальника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згідно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Договору 2 </w:t>
      </w:r>
      <w:proofErr w:type="gramStart"/>
      <w:r w:rsidRPr="00096625">
        <w:rPr>
          <w:color w:val="000000" w:themeColor="text1"/>
          <w:sz w:val="9"/>
          <w:szCs w:val="9"/>
          <w:lang w:val="ru-RU"/>
        </w:rPr>
        <w:t>в</w:t>
      </w:r>
      <w:proofErr w:type="gramEnd"/>
      <w:r w:rsidRPr="00096625">
        <w:rPr>
          <w:color w:val="000000" w:themeColor="text1"/>
          <w:sz w:val="9"/>
          <w:szCs w:val="9"/>
          <w:lang w:val="ru-RU"/>
        </w:rPr>
        <w:t xml:space="preserve"> порядку,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передбаченому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чинним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законодавством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та Договором 2. </w:t>
      </w:r>
    </w:p>
    <w:p w:rsidR="00AE293B" w:rsidRPr="00096625" w:rsidRDefault="00AE293B" w:rsidP="00AE293B">
      <w:pPr>
        <w:widowControl/>
        <w:tabs>
          <w:tab w:val="left" w:pos="0"/>
          <w:tab w:val="left" w:pos="567"/>
          <w:tab w:val="left" w:pos="709"/>
          <w:tab w:val="left" w:pos="1134"/>
          <w:tab w:val="left" w:pos="6300"/>
        </w:tabs>
        <w:autoSpaceDE/>
        <w:autoSpaceDN/>
        <w:ind w:left="142" w:right="-5"/>
        <w:jc w:val="both"/>
        <w:rPr>
          <w:color w:val="000000" w:themeColor="text1"/>
          <w:sz w:val="9"/>
          <w:szCs w:val="9"/>
          <w:lang w:val="ru-RU"/>
        </w:rPr>
      </w:pPr>
      <w:r>
        <w:rPr>
          <w:color w:val="000000" w:themeColor="text1"/>
          <w:sz w:val="9"/>
          <w:szCs w:val="9"/>
          <w:lang w:val="ru-RU"/>
        </w:rPr>
        <w:t>-</w:t>
      </w:r>
      <w:r w:rsidRPr="00096625">
        <w:rPr>
          <w:color w:val="000000" w:themeColor="text1"/>
          <w:sz w:val="9"/>
          <w:szCs w:val="9"/>
          <w:lang w:val="ru-RU"/>
        </w:rPr>
        <w:t xml:space="preserve">У будь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якому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випадку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Догові</w:t>
      </w:r>
      <w:proofErr w:type="gramStart"/>
      <w:r w:rsidRPr="00096625">
        <w:rPr>
          <w:color w:val="000000" w:themeColor="text1"/>
          <w:sz w:val="9"/>
          <w:szCs w:val="9"/>
          <w:lang w:val="ru-RU"/>
        </w:rPr>
        <w:t>р</w:t>
      </w:r>
      <w:proofErr w:type="spellEnd"/>
      <w:proofErr w:type="gramEnd"/>
      <w:r w:rsidRPr="00096625">
        <w:rPr>
          <w:color w:val="000000" w:themeColor="text1"/>
          <w:sz w:val="9"/>
          <w:szCs w:val="9"/>
          <w:lang w:val="ru-RU"/>
        </w:rPr>
        <w:t xml:space="preserve"> 1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діє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до моменту фактичного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задоволення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грошових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вимог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Кредитодавця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до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Позичальника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 у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повному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обсязі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. </w:t>
      </w:r>
    </w:p>
    <w:p w:rsidR="00AE293B" w:rsidRPr="00096625" w:rsidRDefault="00AE293B" w:rsidP="00AE293B">
      <w:pPr>
        <w:widowControl/>
        <w:tabs>
          <w:tab w:val="left" w:pos="0"/>
          <w:tab w:val="left" w:pos="709"/>
          <w:tab w:val="left" w:pos="1134"/>
          <w:tab w:val="left" w:pos="6300"/>
        </w:tabs>
        <w:autoSpaceDE/>
        <w:autoSpaceDN/>
        <w:ind w:left="142" w:right="-5"/>
        <w:jc w:val="both"/>
        <w:rPr>
          <w:color w:val="000000" w:themeColor="text1"/>
          <w:sz w:val="9"/>
          <w:szCs w:val="9"/>
          <w:lang w:val="ru-RU"/>
        </w:rPr>
      </w:pPr>
      <w:r>
        <w:rPr>
          <w:color w:val="000000" w:themeColor="text1"/>
          <w:sz w:val="9"/>
          <w:szCs w:val="9"/>
          <w:lang w:val="ru-RU"/>
        </w:rPr>
        <w:t>11.</w:t>
      </w:r>
      <w:r w:rsidRPr="00096625">
        <w:rPr>
          <w:color w:val="000000" w:themeColor="text1"/>
          <w:sz w:val="9"/>
          <w:szCs w:val="9"/>
          <w:lang w:val="ru-RU"/>
        </w:rPr>
        <w:t xml:space="preserve">Одностороння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відмова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від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Договору 1 – не </w:t>
      </w:r>
      <w:proofErr w:type="spellStart"/>
      <w:proofErr w:type="gramStart"/>
      <w:r w:rsidRPr="00096625">
        <w:rPr>
          <w:color w:val="000000" w:themeColor="text1"/>
          <w:sz w:val="9"/>
          <w:szCs w:val="9"/>
          <w:lang w:val="ru-RU"/>
        </w:rPr>
        <w:t>допускається</w:t>
      </w:r>
      <w:proofErr w:type="spellEnd"/>
      <w:proofErr w:type="gramEnd"/>
      <w:r w:rsidRPr="00096625">
        <w:rPr>
          <w:color w:val="000000" w:themeColor="text1"/>
          <w:sz w:val="9"/>
          <w:szCs w:val="9"/>
          <w:lang w:val="ru-RU"/>
        </w:rPr>
        <w:t xml:space="preserve">. 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Розірвання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 Договору 1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допускається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лише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за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згодою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Сторін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.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Догові</w:t>
      </w:r>
      <w:proofErr w:type="gramStart"/>
      <w:r w:rsidRPr="00096625">
        <w:rPr>
          <w:color w:val="000000" w:themeColor="text1"/>
          <w:sz w:val="9"/>
          <w:szCs w:val="9"/>
          <w:lang w:val="ru-RU"/>
        </w:rPr>
        <w:t>р</w:t>
      </w:r>
      <w:proofErr w:type="spellEnd"/>
      <w:proofErr w:type="gramEnd"/>
      <w:r w:rsidRPr="00096625">
        <w:rPr>
          <w:color w:val="000000" w:themeColor="text1"/>
          <w:sz w:val="9"/>
          <w:szCs w:val="9"/>
          <w:lang w:val="ru-RU"/>
        </w:rPr>
        <w:t xml:space="preserve"> 1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може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бути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розірвано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за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рішенням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суду на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вимогу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однієї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із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сторін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у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разі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істотного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z w:val="9"/>
          <w:szCs w:val="9"/>
          <w:lang w:val="ru-RU"/>
        </w:rPr>
        <w:t>порушення</w:t>
      </w:r>
      <w:proofErr w:type="spellEnd"/>
      <w:r w:rsidRPr="00096625">
        <w:rPr>
          <w:color w:val="000000" w:themeColor="text1"/>
          <w:sz w:val="9"/>
          <w:szCs w:val="9"/>
          <w:lang w:val="ru-RU"/>
        </w:rPr>
        <w:t xml:space="preserve"> Договору 1 другою Стороною. </w:t>
      </w:r>
      <w:proofErr w:type="spellStart"/>
      <w:r w:rsidRPr="00096625">
        <w:rPr>
          <w:color w:val="000000" w:themeColor="text1"/>
          <w:spacing w:val="1"/>
          <w:sz w:val="9"/>
          <w:szCs w:val="9"/>
          <w:lang w:val="ru-RU"/>
        </w:rPr>
        <w:t>Зміни</w:t>
      </w:r>
      <w:proofErr w:type="spellEnd"/>
      <w:r w:rsidRPr="00096625">
        <w:rPr>
          <w:color w:val="000000" w:themeColor="text1"/>
          <w:spacing w:val="1"/>
          <w:sz w:val="9"/>
          <w:szCs w:val="9"/>
          <w:lang w:val="ru-RU"/>
        </w:rPr>
        <w:t xml:space="preserve"> та </w:t>
      </w:r>
      <w:proofErr w:type="spellStart"/>
      <w:r w:rsidRPr="00096625">
        <w:rPr>
          <w:color w:val="000000" w:themeColor="text1"/>
          <w:spacing w:val="1"/>
          <w:sz w:val="9"/>
          <w:szCs w:val="9"/>
          <w:lang w:val="ru-RU"/>
        </w:rPr>
        <w:t>доповнення</w:t>
      </w:r>
      <w:proofErr w:type="spellEnd"/>
      <w:r w:rsidRPr="00096625">
        <w:rPr>
          <w:color w:val="000000" w:themeColor="text1"/>
          <w:spacing w:val="1"/>
          <w:sz w:val="9"/>
          <w:szCs w:val="9"/>
          <w:lang w:val="ru-RU"/>
        </w:rPr>
        <w:t xml:space="preserve"> до </w:t>
      </w:r>
      <w:proofErr w:type="spellStart"/>
      <w:r w:rsidRPr="00096625">
        <w:rPr>
          <w:color w:val="000000" w:themeColor="text1"/>
          <w:spacing w:val="1"/>
          <w:sz w:val="9"/>
          <w:szCs w:val="9"/>
          <w:lang w:val="ru-RU"/>
        </w:rPr>
        <w:t>цього</w:t>
      </w:r>
      <w:proofErr w:type="spellEnd"/>
      <w:r w:rsidRPr="00096625">
        <w:rPr>
          <w:color w:val="000000" w:themeColor="text1"/>
          <w:spacing w:val="1"/>
          <w:sz w:val="9"/>
          <w:szCs w:val="9"/>
          <w:lang w:val="ru-RU"/>
        </w:rPr>
        <w:t xml:space="preserve"> Договору1 </w:t>
      </w:r>
      <w:proofErr w:type="spellStart"/>
      <w:r w:rsidRPr="00096625">
        <w:rPr>
          <w:color w:val="000000" w:themeColor="text1"/>
          <w:spacing w:val="1"/>
          <w:sz w:val="9"/>
          <w:szCs w:val="9"/>
          <w:lang w:val="ru-RU"/>
        </w:rPr>
        <w:t>вважаються</w:t>
      </w:r>
      <w:proofErr w:type="spellEnd"/>
      <w:r w:rsidRPr="00096625">
        <w:rPr>
          <w:color w:val="000000" w:themeColor="text1"/>
          <w:spacing w:val="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pacing w:val="1"/>
          <w:sz w:val="9"/>
          <w:szCs w:val="9"/>
          <w:lang w:val="ru-RU"/>
        </w:rPr>
        <w:t>дійсними</w:t>
      </w:r>
      <w:proofErr w:type="spellEnd"/>
      <w:r w:rsidRPr="00096625">
        <w:rPr>
          <w:color w:val="000000" w:themeColor="text1"/>
          <w:spacing w:val="1"/>
          <w:sz w:val="9"/>
          <w:szCs w:val="9"/>
          <w:lang w:val="ru-RU"/>
        </w:rPr>
        <w:t xml:space="preserve">, </w:t>
      </w:r>
      <w:proofErr w:type="spellStart"/>
      <w:r w:rsidRPr="00096625">
        <w:rPr>
          <w:color w:val="000000" w:themeColor="text1"/>
          <w:spacing w:val="1"/>
          <w:sz w:val="9"/>
          <w:szCs w:val="9"/>
          <w:lang w:val="ru-RU"/>
        </w:rPr>
        <w:t>якщо</w:t>
      </w:r>
      <w:proofErr w:type="spellEnd"/>
      <w:r w:rsidRPr="00096625">
        <w:rPr>
          <w:color w:val="000000" w:themeColor="text1"/>
          <w:spacing w:val="1"/>
          <w:sz w:val="9"/>
          <w:szCs w:val="9"/>
          <w:lang w:val="ru-RU"/>
        </w:rPr>
        <w:t xml:space="preserve"> вони </w:t>
      </w:r>
      <w:proofErr w:type="spellStart"/>
      <w:r w:rsidRPr="00096625">
        <w:rPr>
          <w:color w:val="000000" w:themeColor="text1"/>
          <w:spacing w:val="-1"/>
          <w:sz w:val="9"/>
          <w:szCs w:val="9"/>
          <w:lang w:val="ru-RU"/>
        </w:rPr>
        <w:t>здійснені</w:t>
      </w:r>
      <w:proofErr w:type="spellEnd"/>
      <w:r w:rsidRPr="00096625">
        <w:rPr>
          <w:color w:val="000000" w:themeColor="text1"/>
          <w:spacing w:val="-1"/>
          <w:sz w:val="9"/>
          <w:szCs w:val="9"/>
          <w:lang w:val="ru-RU"/>
        </w:rPr>
        <w:t xml:space="preserve"> в </w:t>
      </w:r>
      <w:proofErr w:type="spellStart"/>
      <w:r w:rsidRPr="00096625">
        <w:rPr>
          <w:color w:val="000000" w:themeColor="text1"/>
          <w:spacing w:val="-1"/>
          <w:sz w:val="9"/>
          <w:szCs w:val="9"/>
          <w:lang w:val="ru-RU"/>
        </w:rPr>
        <w:t>письмовому</w:t>
      </w:r>
      <w:proofErr w:type="spellEnd"/>
      <w:r w:rsidRPr="00096625">
        <w:rPr>
          <w:color w:val="000000" w:themeColor="text1"/>
          <w:spacing w:val="-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pacing w:val="-1"/>
          <w:sz w:val="9"/>
          <w:szCs w:val="9"/>
          <w:lang w:val="ru-RU"/>
        </w:rPr>
        <w:t>вигляді</w:t>
      </w:r>
      <w:proofErr w:type="spellEnd"/>
      <w:r w:rsidRPr="00096625">
        <w:rPr>
          <w:color w:val="000000" w:themeColor="text1"/>
          <w:spacing w:val="-1"/>
          <w:sz w:val="9"/>
          <w:szCs w:val="9"/>
          <w:lang w:val="ru-RU"/>
        </w:rPr>
        <w:t xml:space="preserve"> та </w:t>
      </w:r>
      <w:proofErr w:type="spellStart"/>
      <w:proofErr w:type="gramStart"/>
      <w:r w:rsidRPr="00096625">
        <w:rPr>
          <w:color w:val="000000" w:themeColor="text1"/>
          <w:spacing w:val="-1"/>
          <w:sz w:val="9"/>
          <w:szCs w:val="9"/>
          <w:lang w:val="ru-RU"/>
        </w:rPr>
        <w:t>п</w:t>
      </w:r>
      <w:proofErr w:type="gramEnd"/>
      <w:r w:rsidRPr="00096625">
        <w:rPr>
          <w:color w:val="000000" w:themeColor="text1"/>
          <w:spacing w:val="-1"/>
          <w:sz w:val="9"/>
          <w:szCs w:val="9"/>
          <w:lang w:val="ru-RU"/>
        </w:rPr>
        <w:t>ідписані</w:t>
      </w:r>
      <w:proofErr w:type="spellEnd"/>
      <w:r w:rsidRPr="00096625">
        <w:rPr>
          <w:color w:val="000000" w:themeColor="text1"/>
          <w:spacing w:val="-1"/>
          <w:sz w:val="9"/>
          <w:szCs w:val="9"/>
          <w:lang w:val="ru-RU"/>
        </w:rPr>
        <w:t xml:space="preserve"> Сторонами.</w:t>
      </w:r>
      <w:r w:rsidRPr="00096625">
        <w:rPr>
          <w:color w:val="000000" w:themeColor="text1"/>
          <w:sz w:val="9"/>
          <w:szCs w:val="9"/>
          <w:lang w:val="ru-RU"/>
        </w:rPr>
        <w:t xml:space="preserve"> </w:t>
      </w:r>
      <w:proofErr w:type="gramStart"/>
      <w:r w:rsidRPr="00096625">
        <w:rPr>
          <w:color w:val="000000" w:themeColor="text1"/>
          <w:spacing w:val="-1"/>
          <w:sz w:val="9"/>
          <w:szCs w:val="9"/>
          <w:lang w:val="ru-RU"/>
        </w:rPr>
        <w:t>Будь-</w:t>
      </w:r>
      <w:proofErr w:type="spellStart"/>
      <w:r w:rsidRPr="00096625">
        <w:rPr>
          <w:color w:val="000000" w:themeColor="text1"/>
          <w:spacing w:val="-1"/>
          <w:sz w:val="9"/>
          <w:szCs w:val="9"/>
          <w:lang w:val="ru-RU"/>
        </w:rPr>
        <w:t>як</w:t>
      </w:r>
      <w:proofErr w:type="gramEnd"/>
      <w:r w:rsidRPr="00096625">
        <w:rPr>
          <w:color w:val="000000" w:themeColor="text1"/>
          <w:spacing w:val="-1"/>
          <w:sz w:val="9"/>
          <w:szCs w:val="9"/>
          <w:lang w:val="ru-RU"/>
        </w:rPr>
        <w:t>і</w:t>
      </w:r>
      <w:proofErr w:type="spellEnd"/>
      <w:r w:rsidRPr="00096625">
        <w:rPr>
          <w:color w:val="000000" w:themeColor="text1"/>
          <w:spacing w:val="-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pacing w:val="-1"/>
          <w:sz w:val="9"/>
          <w:szCs w:val="9"/>
          <w:lang w:val="ru-RU"/>
        </w:rPr>
        <w:t>пропозиції</w:t>
      </w:r>
      <w:proofErr w:type="spellEnd"/>
      <w:r w:rsidRPr="00096625">
        <w:rPr>
          <w:color w:val="000000" w:themeColor="text1"/>
          <w:spacing w:val="-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pacing w:val="-1"/>
          <w:sz w:val="9"/>
          <w:szCs w:val="9"/>
          <w:lang w:val="ru-RU"/>
        </w:rPr>
        <w:t>Позичальнику</w:t>
      </w:r>
      <w:proofErr w:type="spellEnd"/>
      <w:r w:rsidRPr="00096625">
        <w:rPr>
          <w:color w:val="000000" w:themeColor="text1"/>
          <w:spacing w:val="-1"/>
          <w:sz w:val="9"/>
          <w:szCs w:val="9"/>
          <w:lang w:val="ru-RU"/>
        </w:rPr>
        <w:t xml:space="preserve">  про </w:t>
      </w:r>
      <w:proofErr w:type="spellStart"/>
      <w:r w:rsidRPr="00096625">
        <w:rPr>
          <w:color w:val="000000" w:themeColor="text1"/>
          <w:spacing w:val="-1"/>
          <w:sz w:val="9"/>
          <w:szCs w:val="9"/>
          <w:lang w:val="ru-RU"/>
        </w:rPr>
        <w:t>зміну</w:t>
      </w:r>
      <w:proofErr w:type="spellEnd"/>
      <w:r w:rsidRPr="00096625">
        <w:rPr>
          <w:color w:val="000000" w:themeColor="text1"/>
          <w:spacing w:val="-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pacing w:val="-1"/>
          <w:sz w:val="9"/>
          <w:szCs w:val="9"/>
          <w:lang w:val="ru-RU"/>
        </w:rPr>
        <w:t>істотних</w:t>
      </w:r>
      <w:proofErr w:type="spellEnd"/>
      <w:r w:rsidRPr="00096625">
        <w:rPr>
          <w:color w:val="000000" w:themeColor="text1"/>
          <w:spacing w:val="-1"/>
          <w:sz w:val="9"/>
          <w:szCs w:val="9"/>
          <w:lang w:val="ru-RU"/>
        </w:rPr>
        <w:t xml:space="preserve"> умов Договору </w:t>
      </w:r>
      <w:proofErr w:type="spellStart"/>
      <w:r w:rsidRPr="00096625">
        <w:rPr>
          <w:color w:val="000000" w:themeColor="text1"/>
          <w:spacing w:val="-1"/>
          <w:sz w:val="9"/>
          <w:szCs w:val="9"/>
          <w:lang w:val="ru-RU"/>
        </w:rPr>
        <w:t>здійснюються</w:t>
      </w:r>
      <w:proofErr w:type="spellEnd"/>
      <w:r w:rsidRPr="00096625">
        <w:rPr>
          <w:color w:val="000000" w:themeColor="text1"/>
          <w:spacing w:val="-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pacing w:val="-1"/>
          <w:sz w:val="9"/>
          <w:szCs w:val="9"/>
          <w:lang w:val="ru-RU"/>
        </w:rPr>
        <w:t>протягом</w:t>
      </w:r>
      <w:proofErr w:type="spellEnd"/>
      <w:r w:rsidRPr="00096625">
        <w:rPr>
          <w:color w:val="000000" w:themeColor="text1"/>
          <w:spacing w:val="-1"/>
          <w:sz w:val="9"/>
          <w:szCs w:val="9"/>
          <w:lang w:val="ru-RU"/>
        </w:rPr>
        <w:t xml:space="preserve"> строку </w:t>
      </w:r>
      <w:proofErr w:type="spellStart"/>
      <w:r w:rsidRPr="00096625">
        <w:rPr>
          <w:color w:val="000000" w:themeColor="text1"/>
          <w:spacing w:val="-1"/>
          <w:sz w:val="9"/>
          <w:szCs w:val="9"/>
          <w:lang w:val="ru-RU"/>
        </w:rPr>
        <w:t>дії</w:t>
      </w:r>
      <w:proofErr w:type="spellEnd"/>
      <w:r w:rsidRPr="00096625">
        <w:rPr>
          <w:color w:val="000000" w:themeColor="text1"/>
          <w:spacing w:val="-1"/>
          <w:sz w:val="9"/>
          <w:szCs w:val="9"/>
          <w:lang w:val="ru-RU"/>
        </w:rPr>
        <w:t xml:space="preserve"> Договору 1, шляхом </w:t>
      </w:r>
      <w:proofErr w:type="spellStart"/>
      <w:r w:rsidRPr="00096625">
        <w:rPr>
          <w:color w:val="000000" w:themeColor="text1"/>
          <w:spacing w:val="-1"/>
          <w:sz w:val="9"/>
          <w:szCs w:val="9"/>
          <w:lang w:val="ru-RU"/>
        </w:rPr>
        <w:t>направлення</w:t>
      </w:r>
      <w:proofErr w:type="spellEnd"/>
      <w:r w:rsidRPr="00096625">
        <w:rPr>
          <w:color w:val="000000" w:themeColor="text1"/>
          <w:spacing w:val="-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pacing w:val="-1"/>
          <w:sz w:val="9"/>
          <w:szCs w:val="9"/>
          <w:lang w:val="ru-RU"/>
        </w:rPr>
        <w:t>Кредитодавцем</w:t>
      </w:r>
      <w:proofErr w:type="spellEnd"/>
      <w:r w:rsidRPr="00096625">
        <w:rPr>
          <w:color w:val="000000" w:themeColor="text1"/>
          <w:spacing w:val="-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pacing w:val="-1"/>
          <w:sz w:val="9"/>
          <w:szCs w:val="9"/>
          <w:lang w:val="ru-RU"/>
        </w:rPr>
        <w:t>Позичальнику</w:t>
      </w:r>
      <w:proofErr w:type="spellEnd"/>
      <w:r w:rsidRPr="00096625">
        <w:rPr>
          <w:color w:val="000000" w:themeColor="text1"/>
          <w:spacing w:val="-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pacing w:val="-1"/>
          <w:sz w:val="9"/>
          <w:szCs w:val="9"/>
          <w:lang w:val="ru-RU"/>
        </w:rPr>
        <w:t>повідомлення</w:t>
      </w:r>
      <w:proofErr w:type="spellEnd"/>
      <w:r w:rsidRPr="00096625">
        <w:rPr>
          <w:color w:val="000000" w:themeColor="text1"/>
          <w:spacing w:val="-1"/>
          <w:sz w:val="9"/>
          <w:szCs w:val="9"/>
          <w:lang w:val="ru-RU"/>
        </w:rPr>
        <w:t xml:space="preserve"> у </w:t>
      </w:r>
      <w:proofErr w:type="spellStart"/>
      <w:r w:rsidRPr="00096625">
        <w:rPr>
          <w:color w:val="000000" w:themeColor="text1"/>
          <w:spacing w:val="-1"/>
          <w:sz w:val="9"/>
          <w:szCs w:val="9"/>
          <w:lang w:val="ru-RU"/>
        </w:rPr>
        <w:t>спосіб</w:t>
      </w:r>
      <w:proofErr w:type="spellEnd"/>
      <w:r w:rsidRPr="00096625">
        <w:rPr>
          <w:color w:val="000000" w:themeColor="text1"/>
          <w:spacing w:val="-1"/>
          <w:sz w:val="9"/>
          <w:szCs w:val="9"/>
          <w:lang w:val="ru-RU"/>
        </w:rPr>
        <w:t xml:space="preserve">, </w:t>
      </w:r>
      <w:proofErr w:type="spellStart"/>
      <w:r w:rsidRPr="00096625">
        <w:rPr>
          <w:color w:val="000000" w:themeColor="text1"/>
          <w:spacing w:val="-1"/>
          <w:sz w:val="9"/>
          <w:szCs w:val="9"/>
          <w:lang w:val="ru-RU"/>
        </w:rPr>
        <w:t>що</w:t>
      </w:r>
      <w:proofErr w:type="spellEnd"/>
      <w:r w:rsidRPr="00096625">
        <w:rPr>
          <w:color w:val="000000" w:themeColor="text1"/>
          <w:spacing w:val="-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pacing w:val="-1"/>
          <w:sz w:val="9"/>
          <w:szCs w:val="9"/>
          <w:lang w:val="ru-RU"/>
        </w:rPr>
        <w:t>дає</w:t>
      </w:r>
      <w:proofErr w:type="spellEnd"/>
      <w:r w:rsidRPr="00096625">
        <w:rPr>
          <w:color w:val="000000" w:themeColor="text1"/>
          <w:spacing w:val="-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pacing w:val="-1"/>
          <w:sz w:val="9"/>
          <w:szCs w:val="9"/>
          <w:lang w:val="ru-RU"/>
        </w:rPr>
        <w:t>змогу</w:t>
      </w:r>
      <w:proofErr w:type="spellEnd"/>
      <w:r w:rsidRPr="00096625">
        <w:rPr>
          <w:color w:val="000000" w:themeColor="text1"/>
          <w:spacing w:val="-1"/>
          <w:sz w:val="9"/>
          <w:szCs w:val="9"/>
          <w:lang w:val="ru-RU"/>
        </w:rPr>
        <w:t xml:space="preserve"> </w:t>
      </w:r>
      <w:proofErr w:type="spellStart"/>
      <w:r w:rsidRPr="00096625">
        <w:rPr>
          <w:color w:val="000000" w:themeColor="text1"/>
          <w:spacing w:val="-1"/>
          <w:sz w:val="9"/>
          <w:szCs w:val="9"/>
          <w:lang w:val="ru-RU"/>
        </w:rPr>
        <w:t>встановити</w:t>
      </w:r>
      <w:proofErr w:type="spellEnd"/>
      <w:r w:rsidRPr="00096625">
        <w:rPr>
          <w:color w:val="000000" w:themeColor="text1"/>
          <w:spacing w:val="-1"/>
          <w:sz w:val="9"/>
          <w:szCs w:val="9"/>
          <w:lang w:val="ru-RU"/>
        </w:rPr>
        <w:t xml:space="preserve"> дату </w:t>
      </w:r>
      <w:proofErr w:type="spellStart"/>
      <w:r w:rsidRPr="00096625">
        <w:rPr>
          <w:color w:val="000000" w:themeColor="text1"/>
          <w:spacing w:val="-1"/>
          <w:sz w:val="9"/>
          <w:szCs w:val="9"/>
          <w:lang w:val="ru-RU"/>
        </w:rPr>
        <w:t>відправлення</w:t>
      </w:r>
      <w:proofErr w:type="spellEnd"/>
      <w:r w:rsidRPr="00096625">
        <w:rPr>
          <w:color w:val="000000" w:themeColor="text1"/>
          <w:spacing w:val="-1"/>
          <w:sz w:val="9"/>
          <w:szCs w:val="9"/>
          <w:lang w:val="ru-RU"/>
        </w:rPr>
        <w:t xml:space="preserve"> такого </w:t>
      </w:r>
      <w:proofErr w:type="spellStart"/>
      <w:r w:rsidRPr="00096625">
        <w:rPr>
          <w:color w:val="000000" w:themeColor="text1"/>
          <w:spacing w:val="-1"/>
          <w:sz w:val="9"/>
          <w:szCs w:val="9"/>
          <w:lang w:val="ru-RU"/>
        </w:rPr>
        <w:t>повідомлення</w:t>
      </w:r>
      <w:proofErr w:type="spellEnd"/>
      <w:r w:rsidRPr="00096625">
        <w:rPr>
          <w:color w:val="000000" w:themeColor="text1"/>
          <w:spacing w:val="-1"/>
          <w:sz w:val="9"/>
          <w:szCs w:val="9"/>
          <w:lang w:val="ru-RU"/>
        </w:rPr>
        <w:t>.</w:t>
      </w:r>
    </w:p>
    <w:p w:rsidR="00AE293B" w:rsidRPr="00096625" w:rsidRDefault="00AE293B" w:rsidP="00AE293B">
      <w:pPr>
        <w:widowControl/>
        <w:tabs>
          <w:tab w:val="left" w:pos="142"/>
          <w:tab w:val="left" w:pos="284"/>
          <w:tab w:val="left" w:pos="567"/>
        </w:tabs>
        <w:autoSpaceDE/>
        <w:autoSpaceDN/>
        <w:ind w:left="142"/>
        <w:jc w:val="both"/>
        <w:rPr>
          <w:color w:val="000000" w:themeColor="text1"/>
          <w:sz w:val="9"/>
          <w:szCs w:val="9"/>
        </w:rPr>
      </w:pPr>
      <w:r>
        <w:rPr>
          <w:color w:val="000000" w:themeColor="text1"/>
          <w:sz w:val="9"/>
          <w:szCs w:val="9"/>
          <w:lang w:val="ru-RU"/>
        </w:rPr>
        <w:t>12.</w:t>
      </w:r>
      <w:r w:rsidRPr="00096625">
        <w:rPr>
          <w:color w:val="000000" w:themeColor="text1"/>
          <w:sz w:val="9"/>
          <w:szCs w:val="9"/>
        </w:rPr>
        <w:t>Догові</w:t>
      </w:r>
      <w:proofErr w:type="gramStart"/>
      <w:r w:rsidRPr="00096625">
        <w:rPr>
          <w:color w:val="000000" w:themeColor="text1"/>
          <w:sz w:val="9"/>
          <w:szCs w:val="9"/>
        </w:rPr>
        <w:t>р</w:t>
      </w:r>
      <w:proofErr w:type="gramEnd"/>
      <w:r w:rsidRPr="00096625">
        <w:rPr>
          <w:color w:val="000000" w:themeColor="text1"/>
          <w:sz w:val="9"/>
          <w:szCs w:val="9"/>
        </w:rPr>
        <w:t xml:space="preserve"> 1 вважається укладеним з дати підписання Сторонами Специфікації. Строк дії Договору 1 визначається згідно п.4 Специфікації. Договір 1 може бути достроково припинено в порядку встановленому даним Договором чи відповідно до закону, але у будь-якому випадку Договір 1 діє до моменту фактичного задоволення грошових вимог </w:t>
      </w:r>
      <w:proofErr w:type="spellStart"/>
      <w:r w:rsidRPr="00096625">
        <w:rPr>
          <w:color w:val="000000" w:themeColor="text1"/>
          <w:sz w:val="9"/>
          <w:szCs w:val="9"/>
        </w:rPr>
        <w:t>Кредитодавця</w:t>
      </w:r>
      <w:proofErr w:type="spellEnd"/>
      <w:r w:rsidRPr="00096625">
        <w:rPr>
          <w:color w:val="000000" w:themeColor="text1"/>
          <w:sz w:val="9"/>
          <w:szCs w:val="9"/>
        </w:rPr>
        <w:t xml:space="preserve"> до Позичальника в повному обсязі згідно Договору1. Договір 1 та специфікацію складено у двох оригінальних примірниках – по одному для кожної із Сторін. Пролонгація Договору 1 оформлюється у письмовий формі шляхом викладення Специфікації в новій редакції, яка є невід`ємною частиною Договору1. </w:t>
      </w:r>
    </w:p>
    <w:p w:rsidR="00AE293B" w:rsidRPr="00096625" w:rsidRDefault="00AE293B" w:rsidP="00AE293B">
      <w:pPr>
        <w:widowControl/>
        <w:tabs>
          <w:tab w:val="left" w:pos="142"/>
          <w:tab w:val="left" w:pos="426"/>
        </w:tabs>
        <w:autoSpaceDE/>
        <w:autoSpaceDN/>
        <w:ind w:left="142"/>
        <w:jc w:val="both"/>
        <w:rPr>
          <w:color w:val="000000" w:themeColor="text1"/>
          <w:sz w:val="9"/>
          <w:szCs w:val="9"/>
        </w:rPr>
      </w:pPr>
      <w:r>
        <w:rPr>
          <w:color w:val="000000" w:themeColor="text1"/>
          <w:sz w:val="9"/>
          <w:szCs w:val="9"/>
          <w:lang w:val="ru-RU"/>
        </w:rPr>
        <w:t>13.</w:t>
      </w:r>
      <w:r w:rsidRPr="00096625">
        <w:rPr>
          <w:color w:val="000000" w:themeColor="text1"/>
          <w:sz w:val="9"/>
          <w:szCs w:val="9"/>
        </w:rPr>
        <w:t xml:space="preserve">Номер, дата та </w:t>
      </w:r>
      <w:proofErr w:type="gramStart"/>
      <w:r w:rsidRPr="00096625">
        <w:rPr>
          <w:color w:val="000000" w:themeColor="text1"/>
          <w:sz w:val="9"/>
          <w:szCs w:val="9"/>
        </w:rPr>
        <w:t>м</w:t>
      </w:r>
      <w:proofErr w:type="gramEnd"/>
      <w:r w:rsidRPr="00096625">
        <w:rPr>
          <w:color w:val="000000" w:themeColor="text1"/>
          <w:sz w:val="9"/>
          <w:szCs w:val="9"/>
        </w:rPr>
        <w:t xml:space="preserve">ісце укладення, зазначені в Специфікації, є відповідно номером, датою та місцем укладення договору між Сторонами, на умовах визначених в даному договорі фінансового кредиту. </w:t>
      </w:r>
    </w:p>
    <w:p w:rsidR="00AE293B" w:rsidRPr="00096625" w:rsidRDefault="00AE293B" w:rsidP="00AE293B">
      <w:pPr>
        <w:widowControl/>
        <w:tabs>
          <w:tab w:val="left" w:pos="0"/>
          <w:tab w:val="left" w:pos="142"/>
          <w:tab w:val="left" w:pos="426"/>
        </w:tabs>
        <w:autoSpaceDE/>
        <w:autoSpaceDN/>
        <w:ind w:left="142"/>
        <w:jc w:val="both"/>
        <w:rPr>
          <w:b/>
          <w:caps/>
          <w:color w:val="000000" w:themeColor="text1"/>
          <w:sz w:val="9"/>
          <w:szCs w:val="9"/>
        </w:rPr>
      </w:pPr>
      <w:r>
        <w:rPr>
          <w:color w:val="000000" w:themeColor="text1"/>
          <w:sz w:val="9"/>
          <w:szCs w:val="9"/>
          <w:lang w:val="ru-RU"/>
        </w:rPr>
        <w:t>14</w:t>
      </w:r>
      <w:r w:rsidRPr="00096625">
        <w:rPr>
          <w:color w:val="000000" w:themeColor="text1"/>
          <w:sz w:val="9"/>
          <w:szCs w:val="9"/>
        </w:rPr>
        <w:t xml:space="preserve"> Позичальник письмово повідомлений про включення його персональних даних до </w:t>
      </w:r>
      <w:proofErr w:type="gramStart"/>
      <w:r w:rsidRPr="00096625">
        <w:rPr>
          <w:color w:val="000000" w:themeColor="text1"/>
          <w:sz w:val="9"/>
          <w:szCs w:val="9"/>
        </w:rPr>
        <w:t>обл</w:t>
      </w:r>
      <w:proofErr w:type="gramEnd"/>
      <w:r w:rsidRPr="00096625">
        <w:rPr>
          <w:color w:val="000000" w:themeColor="text1"/>
          <w:sz w:val="9"/>
          <w:szCs w:val="9"/>
        </w:rPr>
        <w:t>іково-</w:t>
      </w:r>
      <w:proofErr w:type="spellStart"/>
      <w:r w:rsidRPr="00096625">
        <w:rPr>
          <w:color w:val="000000" w:themeColor="text1"/>
          <w:sz w:val="9"/>
          <w:szCs w:val="9"/>
        </w:rPr>
        <w:t>реєструючої</w:t>
      </w:r>
      <w:proofErr w:type="spellEnd"/>
      <w:r w:rsidRPr="00096625">
        <w:rPr>
          <w:color w:val="000000" w:themeColor="text1"/>
          <w:sz w:val="9"/>
          <w:szCs w:val="9"/>
        </w:rPr>
        <w:t xml:space="preserve"> системи ломбарду – бази персональних даних, володільцем якої є </w:t>
      </w:r>
      <w:proofErr w:type="spellStart"/>
      <w:r w:rsidRPr="00096625">
        <w:rPr>
          <w:color w:val="000000" w:themeColor="text1"/>
          <w:sz w:val="9"/>
          <w:szCs w:val="9"/>
        </w:rPr>
        <w:t>Кредитодавець</w:t>
      </w:r>
      <w:proofErr w:type="spellEnd"/>
      <w:r w:rsidRPr="00096625">
        <w:rPr>
          <w:color w:val="000000" w:themeColor="text1"/>
          <w:sz w:val="9"/>
          <w:szCs w:val="9"/>
        </w:rPr>
        <w:t xml:space="preserve">, з метою та в обсязі необхідному для забезпечення виконання умов Договорів 1,2, а також про права Позичальника – суб’єкта персональних даних, визначені Законом України "Про захист персональних даних", та надає згоду на їх обробку. </w:t>
      </w:r>
    </w:p>
    <w:p w:rsidR="00AE293B" w:rsidRPr="00D10F62" w:rsidRDefault="00AE293B" w:rsidP="00AE293B">
      <w:pPr>
        <w:widowControl/>
        <w:tabs>
          <w:tab w:val="left" w:pos="0"/>
          <w:tab w:val="left" w:pos="142"/>
          <w:tab w:val="left" w:pos="426"/>
        </w:tabs>
        <w:autoSpaceDE/>
        <w:autoSpaceDN/>
        <w:ind w:left="142"/>
        <w:jc w:val="both"/>
        <w:rPr>
          <w:b/>
          <w:caps/>
          <w:color w:val="000000" w:themeColor="text1"/>
          <w:sz w:val="9"/>
          <w:szCs w:val="9"/>
        </w:rPr>
      </w:pPr>
      <w:r w:rsidRPr="00AE293B">
        <w:rPr>
          <w:b/>
          <w:caps/>
          <w:color w:val="000000" w:themeColor="text1"/>
          <w:sz w:val="9"/>
          <w:szCs w:val="9"/>
        </w:rPr>
        <w:t>15.</w:t>
      </w:r>
      <w:r w:rsidRPr="00096625">
        <w:rPr>
          <w:b/>
          <w:caps/>
          <w:color w:val="000000" w:themeColor="text1"/>
          <w:sz w:val="9"/>
          <w:szCs w:val="9"/>
        </w:rPr>
        <w:t>ПОЗИЧАЛЬНИКА ОЗНАЙОМЛЕНО з  інформацією, зазначеною в частині другій статті 12 Закону України «Про фінансові послуги та державне регулювання ринків фінансових послуг», внутрішніми Правилами надання фінансових послуг  Кредитодавцем,  що Позичальник підтверджує власним підписом в Договорі 1 та Специфікації.</w:t>
      </w:r>
    </w:p>
    <w:p w:rsidR="00BE04E5" w:rsidRPr="00BF23FD" w:rsidRDefault="00BE04E5" w:rsidP="00BE04E5">
      <w:pPr>
        <w:tabs>
          <w:tab w:val="left" w:pos="426"/>
        </w:tabs>
        <w:ind w:left="426"/>
        <w:jc w:val="center"/>
        <w:rPr>
          <w:b/>
          <w:bCs/>
          <w:sz w:val="9"/>
          <w:szCs w:val="9"/>
        </w:rPr>
      </w:pPr>
    </w:p>
    <w:p w:rsidR="00AE293B" w:rsidRPr="0066274A" w:rsidRDefault="00AE293B" w:rsidP="00AE293B">
      <w:pPr>
        <w:widowControl/>
        <w:tabs>
          <w:tab w:val="left" w:pos="0"/>
          <w:tab w:val="left" w:pos="142"/>
          <w:tab w:val="left" w:pos="426"/>
        </w:tabs>
        <w:autoSpaceDE/>
        <w:autoSpaceDN/>
        <w:ind w:left="142"/>
        <w:jc w:val="both"/>
        <w:rPr>
          <w:b/>
          <w:caps/>
          <w:color w:val="000000" w:themeColor="text1"/>
          <w:sz w:val="9"/>
          <w:szCs w:val="9"/>
        </w:rPr>
      </w:pPr>
    </w:p>
    <w:p w:rsidR="003443F9" w:rsidRDefault="00BE04E5">
      <w:pPr>
        <w:pStyle w:val="1"/>
      </w:pPr>
      <w:r>
        <w:rPr>
          <w:spacing w:val="-1"/>
        </w:rPr>
        <w:t xml:space="preserve">Договір </w:t>
      </w:r>
      <w:r>
        <w:t>закладу</w:t>
      </w:r>
      <w:r>
        <w:rPr>
          <w:spacing w:val="-6"/>
        </w:rPr>
        <w:t xml:space="preserve"> </w:t>
      </w:r>
      <w:r>
        <w:t>майна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ломбарду</w:t>
      </w:r>
      <w:r>
        <w:rPr>
          <w:spacing w:val="-3"/>
        </w:rPr>
        <w:t xml:space="preserve"> </w:t>
      </w:r>
      <w:r>
        <w:t>(Договір</w:t>
      </w:r>
      <w:r>
        <w:rPr>
          <w:spacing w:val="-3"/>
        </w:rPr>
        <w:t xml:space="preserve"> </w:t>
      </w:r>
      <w:r>
        <w:t>2)</w:t>
      </w:r>
    </w:p>
    <w:p w:rsidR="003443F9" w:rsidRDefault="00BE04E5">
      <w:pPr>
        <w:pStyle w:val="a3"/>
        <w:spacing w:line="102" w:lineRule="exact"/>
        <w:ind w:left="0" w:right="4834"/>
        <w:jc w:val="right"/>
      </w:pPr>
      <w:proofErr w:type="spellStart"/>
      <w:r>
        <w:rPr>
          <w:spacing w:val="-1"/>
        </w:rPr>
        <w:t>Кредитодавець</w:t>
      </w:r>
      <w:proofErr w:type="spellEnd"/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Позичальник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Договором</w:t>
      </w:r>
      <w:r>
        <w:rPr>
          <w:spacing w:val="-1"/>
        </w:rPr>
        <w:t xml:space="preserve"> </w:t>
      </w:r>
      <w:r>
        <w:t>1, далі</w:t>
      </w:r>
      <w:r>
        <w:rPr>
          <w:spacing w:val="-2"/>
        </w:rPr>
        <w:t xml:space="preserve"> </w:t>
      </w:r>
      <w:r>
        <w:t>Заставодержатель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proofErr w:type="spellStart"/>
      <w:r>
        <w:t>Заставодавець</w:t>
      </w:r>
      <w:proofErr w:type="spellEnd"/>
      <w:r>
        <w:t>,</w:t>
      </w:r>
      <w:r>
        <w:rPr>
          <w:spacing w:val="-2"/>
        </w:rPr>
        <w:t xml:space="preserve"> </w:t>
      </w:r>
      <w:r>
        <w:t>уклали</w:t>
      </w:r>
      <w:r>
        <w:rPr>
          <w:spacing w:val="-2"/>
        </w:rPr>
        <w:t xml:space="preserve"> </w:t>
      </w:r>
      <w:r>
        <w:t>даний</w:t>
      </w:r>
      <w:r>
        <w:rPr>
          <w:spacing w:val="-2"/>
        </w:rPr>
        <w:t xml:space="preserve"> </w:t>
      </w:r>
      <w:r>
        <w:t>договір</w:t>
      </w:r>
      <w:r>
        <w:rPr>
          <w:spacing w:val="-3"/>
        </w:rPr>
        <w:t xml:space="preserve"> </w:t>
      </w:r>
      <w:r>
        <w:t>закладу</w:t>
      </w:r>
      <w:r>
        <w:rPr>
          <w:spacing w:val="-6"/>
        </w:rPr>
        <w:t xml:space="preserve"> </w:t>
      </w:r>
      <w:r>
        <w:t>майна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ломбарду</w:t>
      </w:r>
      <w:r>
        <w:rPr>
          <w:spacing w:val="-6"/>
        </w:rPr>
        <w:t xml:space="preserve"> </w:t>
      </w:r>
      <w:r>
        <w:t>(далі</w:t>
      </w:r>
      <w:r>
        <w:rPr>
          <w:spacing w:val="-2"/>
        </w:rPr>
        <w:t xml:space="preserve"> </w:t>
      </w:r>
      <w:r>
        <w:t>Договір</w:t>
      </w:r>
      <w:r>
        <w:rPr>
          <w:spacing w:val="-2"/>
        </w:rPr>
        <w:t xml:space="preserve"> </w:t>
      </w:r>
      <w:r>
        <w:t>2)</w:t>
      </w:r>
      <w:r>
        <w:rPr>
          <w:spacing w:val="-3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наступне:</w:t>
      </w:r>
    </w:p>
    <w:p w:rsidR="003443F9" w:rsidRDefault="00BE04E5">
      <w:pPr>
        <w:pStyle w:val="a5"/>
        <w:numPr>
          <w:ilvl w:val="0"/>
          <w:numId w:val="1"/>
        </w:numPr>
        <w:tabs>
          <w:tab w:val="left" w:pos="207"/>
        </w:tabs>
        <w:spacing w:before="1" w:line="242" w:lineRule="auto"/>
        <w:ind w:right="116" w:firstLine="0"/>
        <w:rPr>
          <w:sz w:val="9"/>
        </w:rPr>
      </w:pPr>
      <w:proofErr w:type="spellStart"/>
      <w:r>
        <w:rPr>
          <w:sz w:val="9"/>
        </w:rPr>
        <w:t>Заставодавець</w:t>
      </w:r>
      <w:proofErr w:type="spellEnd"/>
      <w:r>
        <w:rPr>
          <w:sz w:val="9"/>
        </w:rPr>
        <w:t xml:space="preserve"> передає в момент підписання Сторонами Специфікації, яка є невід'ємною частиною </w:t>
      </w:r>
      <w:proofErr w:type="spellStart"/>
      <w:r>
        <w:rPr>
          <w:sz w:val="9"/>
        </w:rPr>
        <w:t>Договру</w:t>
      </w:r>
      <w:proofErr w:type="spellEnd"/>
      <w:r>
        <w:rPr>
          <w:sz w:val="9"/>
        </w:rPr>
        <w:t xml:space="preserve"> 1, цього Договору і додається, у володіння Заставодержателю майно згідно п.5 Специфікації, яке є предметом закладу (тверда застава), далі Предмет. Опис та характеристики</w:t>
      </w:r>
      <w:r>
        <w:rPr>
          <w:spacing w:val="1"/>
          <w:sz w:val="9"/>
        </w:rPr>
        <w:t xml:space="preserve"> </w:t>
      </w:r>
      <w:r>
        <w:rPr>
          <w:sz w:val="9"/>
        </w:rPr>
        <w:t xml:space="preserve">Предмету, наведені у п.5 Специфікації, здійснюються Заставодержателем за погодженням з </w:t>
      </w:r>
      <w:proofErr w:type="spellStart"/>
      <w:r>
        <w:rPr>
          <w:sz w:val="9"/>
        </w:rPr>
        <w:t>Заставодавцем</w:t>
      </w:r>
      <w:proofErr w:type="spellEnd"/>
      <w:r>
        <w:rPr>
          <w:sz w:val="9"/>
        </w:rPr>
        <w:t>. Опис у Специфікації каміння, яке є складовою частиною Предмету або самостійно виступає Предметом, здійснюється лише у разі, якщо каміння є дорогоцінним. Наступні застави</w:t>
      </w:r>
      <w:r>
        <w:rPr>
          <w:spacing w:val="1"/>
          <w:sz w:val="9"/>
        </w:rPr>
        <w:t xml:space="preserve"> </w:t>
      </w:r>
      <w:r>
        <w:rPr>
          <w:sz w:val="9"/>
        </w:rPr>
        <w:t>Предмету</w:t>
      </w:r>
      <w:r>
        <w:rPr>
          <w:spacing w:val="-5"/>
          <w:sz w:val="9"/>
        </w:rPr>
        <w:t xml:space="preserve"> </w:t>
      </w:r>
      <w:r>
        <w:rPr>
          <w:sz w:val="9"/>
        </w:rPr>
        <w:t>можливі</w:t>
      </w:r>
      <w:r>
        <w:rPr>
          <w:spacing w:val="2"/>
          <w:sz w:val="9"/>
        </w:rPr>
        <w:t xml:space="preserve"> </w:t>
      </w:r>
      <w:r>
        <w:rPr>
          <w:sz w:val="9"/>
        </w:rPr>
        <w:t>за</w:t>
      </w:r>
      <w:r>
        <w:rPr>
          <w:spacing w:val="-1"/>
          <w:sz w:val="9"/>
        </w:rPr>
        <w:t xml:space="preserve"> </w:t>
      </w:r>
      <w:r>
        <w:rPr>
          <w:sz w:val="9"/>
        </w:rPr>
        <w:t>письмовою згодою Заставодержателя.</w:t>
      </w:r>
    </w:p>
    <w:p w:rsidR="003443F9" w:rsidRDefault="00BE04E5">
      <w:pPr>
        <w:pStyle w:val="a5"/>
        <w:numPr>
          <w:ilvl w:val="0"/>
          <w:numId w:val="1"/>
        </w:numPr>
        <w:tabs>
          <w:tab w:val="left" w:pos="200"/>
        </w:tabs>
        <w:ind w:right="120" w:firstLine="0"/>
        <w:rPr>
          <w:sz w:val="9"/>
        </w:rPr>
      </w:pPr>
      <w:r>
        <w:rPr>
          <w:sz w:val="9"/>
        </w:rPr>
        <w:t xml:space="preserve">Предмет оцінюється за взаємною згодою Заставодержателя та </w:t>
      </w:r>
      <w:proofErr w:type="spellStart"/>
      <w:r>
        <w:rPr>
          <w:sz w:val="9"/>
        </w:rPr>
        <w:t>Заставодавця</w:t>
      </w:r>
      <w:proofErr w:type="spellEnd"/>
      <w:r>
        <w:rPr>
          <w:sz w:val="9"/>
        </w:rPr>
        <w:t xml:space="preserve"> згідно п.6 Специфікації, в межах максимальної оцінної вартості, встановленої згідно відповідних правил Заставодержателя. </w:t>
      </w:r>
      <w:proofErr w:type="spellStart"/>
      <w:r>
        <w:rPr>
          <w:sz w:val="9"/>
        </w:rPr>
        <w:t>Заставодавець</w:t>
      </w:r>
      <w:proofErr w:type="spellEnd"/>
      <w:r>
        <w:rPr>
          <w:sz w:val="9"/>
        </w:rPr>
        <w:t xml:space="preserve"> заявляє, що Предмет є його особистою приватною власністю, при цьому</w:t>
      </w:r>
      <w:r>
        <w:rPr>
          <w:spacing w:val="1"/>
          <w:sz w:val="9"/>
        </w:rPr>
        <w:t xml:space="preserve"> </w:t>
      </w:r>
      <w:r>
        <w:rPr>
          <w:sz w:val="9"/>
        </w:rPr>
        <w:t xml:space="preserve">право власності на Предмет набуто </w:t>
      </w:r>
      <w:proofErr w:type="spellStart"/>
      <w:r>
        <w:rPr>
          <w:sz w:val="9"/>
        </w:rPr>
        <w:t>Заставодавцем</w:t>
      </w:r>
      <w:proofErr w:type="spellEnd"/>
      <w:r>
        <w:rPr>
          <w:sz w:val="9"/>
        </w:rPr>
        <w:t xml:space="preserve"> </w:t>
      </w:r>
      <w:proofErr w:type="spellStart"/>
      <w:r>
        <w:rPr>
          <w:sz w:val="9"/>
        </w:rPr>
        <w:t>правомірно</w:t>
      </w:r>
      <w:proofErr w:type="spellEnd"/>
      <w:r>
        <w:rPr>
          <w:sz w:val="9"/>
        </w:rPr>
        <w:t>, Предмет нікому іншому не відчужений, під забороною (арештом), а також заставою, в тому числі податковою, не перебуває, судового спору щодо Предмету, а також прав третіх осіб немає, як внесок до статутного капіталу</w:t>
      </w:r>
      <w:r>
        <w:rPr>
          <w:spacing w:val="1"/>
          <w:sz w:val="9"/>
        </w:rPr>
        <w:t xml:space="preserve"> </w:t>
      </w:r>
      <w:r>
        <w:rPr>
          <w:sz w:val="9"/>
        </w:rPr>
        <w:t>юридичних осіб не</w:t>
      </w:r>
      <w:r>
        <w:rPr>
          <w:spacing w:val="-1"/>
          <w:sz w:val="9"/>
        </w:rPr>
        <w:t xml:space="preserve"> </w:t>
      </w:r>
      <w:proofErr w:type="spellStart"/>
      <w:r>
        <w:rPr>
          <w:sz w:val="9"/>
        </w:rPr>
        <w:t>внесено</w:t>
      </w:r>
      <w:proofErr w:type="spellEnd"/>
      <w:r>
        <w:rPr>
          <w:sz w:val="9"/>
        </w:rPr>
        <w:t>.</w:t>
      </w:r>
    </w:p>
    <w:p w:rsidR="003443F9" w:rsidRDefault="00BE04E5">
      <w:pPr>
        <w:pStyle w:val="a5"/>
        <w:numPr>
          <w:ilvl w:val="0"/>
          <w:numId w:val="1"/>
        </w:numPr>
        <w:tabs>
          <w:tab w:val="left" w:pos="212"/>
        </w:tabs>
        <w:ind w:right="118" w:firstLine="0"/>
        <w:rPr>
          <w:sz w:val="9"/>
        </w:rPr>
      </w:pPr>
      <w:r>
        <w:rPr>
          <w:sz w:val="9"/>
        </w:rPr>
        <w:t xml:space="preserve">Заклад Предмету є забезпеченням </w:t>
      </w:r>
      <w:proofErr w:type="spellStart"/>
      <w:r>
        <w:rPr>
          <w:sz w:val="9"/>
        </w:rPr>
        <w:t>Заставодавця</w:t>
      </w:r>
      <w:proofErr w:type="spellEnd"/>
      <w:r>
        <w:rPr>
          <w:sz w:val="9"/>
        </w:rPr>
        <w:t xml:space="preserve">, як Позичальника, перед Заставодержателем, як </w:t>
      </w:r>
      <w:proofErr w:type="spellStart"/>
      <w:r>
        <w:rPr>
          <w:sz w:val="9"/>
        </w:rPr>
        <w:t>Кредитодавцем</w:t>
      </w:r>
      <w:proofErr w:type="spellEnd"/>
      <w:r>
        <w:rPr>
          <w:sz w:val="9"/>
        </w:rPr>
        <w:t>, за Договором 1, а саме зобов’язань щодо повернення суми фінансового кредиту згідно п.7 Специфікації, сплати суми процентів за користування Кредитом згідно п.8</w:t>
      </w:r>
      <w:r>
        <w:rPr>
          <w:spacing w:val="1"/>
          <w:sz w:val="9"/>
        </w:rPr>
        <w:t xml:space="preserve"> </w:t>
      </w:r>
      <w:r>
        <w:rPr>
          <w:sz w:val="9"/>
        </w:rPr>
        <w:t>Специфікації</w:t>
      </w:r>
      <w:r>
        <w:rPr>
          <w:spacing w:val="-1"/>
          <w:sz w:val="9"/>
        </w:rPr>
        <w:t xml:space="preserve"> </w:t>
      </w:r>
      <w:r>
        <w:rPr>
          <w:sz w:val="9"/>
        </w:rPr>
        <w:t>не</w:t>
      </w:r>
      <w:r>
        <w:rPr>
          <w:spacing w:val="-1"/>
          <w:sz w:val="9"/>
        </w:rPr>
        <w:t xml:space="preserve"> </w:t>
      </w:r>
      <w:r>
        <w:rPr>
          <w:sz w:val="9"/>
        </w:rPr>
        <w:t>пізніше</w:t>
      </w:r>
      <w:r>
        <w:rPr>
          <w:spacing w:val="-1"/>
          <w:sz w:val="9"/>
        </w:rPr>
        <w:t xml:space="preserve"> </w:t>
      </w:r>
      <w:r>
        <w:rPr>
          <w:sz w:val="9"/>
        </w:rPr>
        <w:t>дати, зазначеної</w:t>
      </w:r>
      <w:r>
        <w:rPr>
          <w:spacing w:val="2"/>
          <w:sz w:val="9"/>
        </w:rPr>
        <w:t xml:space="preserve"> </w:t>
      </w:r>
      <w:r>
        <w:rPr>
          <w:sz w:val="9"/>
        </w:rPr>
        <w:t>у</w:t>
      </w:r>
      <w:r>
        <w:rPr>
          <w:spacing w:val="-4"/>
          <w:sz w:val="9"/>
        </w:rPr>
        <w:t xml:space="preserve"> </w:t>
      </w:r>
      <w:r>
        <w:rPr>
          <w:sz w:val="9"/>
        </w:rPr>
        <w:t>п.4</w:t>
      </w:r>
      <w:r>
        <w:rPr>
          <w:spacing w:val="-1"/>
          <w:sz w:val="9"/>
        </w:rPr>
        <w:t xml:space="preserve"> </w:t>
      </w:r>
      <w:r>
        <w:rPr>
          <w:sz w:val="9"/>
        </w:rPr>
        <w:t>Специфікації.</w:t>
      </w:r>
    </w:p>
    <w:p w:rsidR="003443F9" w:rsidRDefault="00BE04E5">
      <w:pPr>
        <w:pStyle w:val="a5"/>
        <w:numPr>
          <w:ilvl w:val="0"/>
          <w:numId w:val="1"/>
        </w:numPr>
        <w:tabs>
          <w:tab w:val="left" w:pos="197"/>
        </w:tabs>
        <w:spacing w:line="103" w:lineRule="exact"/>
        <w:ind w:left="196" w:hanging="92"/>
        <w:rPr>
          <w:sz w:val="9"/>
        </w:rPr>
      </w:pPr>
      <w:r>
        <w:rPr>
          <w:spacing w:val="-1"/>
          <w:sz w:val="9"/>
        </w:rPr>
        <w:t>Заставодержатель</w:t>
      </w:r>
      <w:r>
        <w:rPr>
          <w:spacing w:val="-4"/>
          <w:sz w:val="9"/>
        </w:rPr>
        <w:t xml:space="preserve"> </w:t>
      </w:r>
      <w:r>
        <w:rPr>
          <w:sz w:val="9"/>
        </w:rPr>
        <w:t>зобов’язується:</w:t>
      </w:r>
    </w:p>
    <w:p w:rsidR="003443F9" w:rsidRDefault="00BE04E5">
      <w:pPr>
        <w:pStyle w:val="a5"/>
        <w:numPr>
          <w:ilvl w:val="0"/>
          <w:numId w:val="4"/>
        </w:numPr>
        <w:tabs>
          <w:tab w:val="left" w:pos="159"/>
        </w:tabs>
        <w:ind w:hanging="54"/>
        <w:rPr>
          <w:sz w:val="9"/>
        </w:rPr>
      </w:pPr>
      <w:r>
        <w:rPr>
          <w:spacing w:val="-1"/>
          <w:sz w:val="9"/>
        </w:rPr>
        <w:t>вживати</w:t>
      </w:r>
      <w:r>
        <w:rPr>
          <w:spacing w:val="-5"/>
          <w:sz w:val="9"/>
        </w:rPr>
        <w:t xml:space="preserve"> </w:t>
      </w:r>
      <w:r>
        <w:rPr>
          <w:spacing w:val="-1"/>
          <w:sz w:val="9"/>
        </w:rPr>
        <w:t>заходів,</w:t>
      </w:r>
      <w:r>
        <w:rPr>
          <w:sz w:val="9"/>
        </w:rPr>
        <w:t xml:space="preserve"> </w:t>
      </w:r>
      <w:r>
        <w:rPr>
          <w:spacing w:val="-1"/>
          <w:sz w:val="9"/>
        </w:rPr>
        <w:t>необхідних</w:t>
      </w:r>
      <w:r>
        <w:rPr>
          <w:spacing w:val="-3"/>
          <w:sz w:val="9"/>
        </w:rPr>
        <w:t xml:space="preserve"> </w:t>
      </w:r>
      <w:r>
        <w:rPr>
          <w:sz w:val="9"/>
        </w:rPr>
        <w:t>для</w:t>
      </w:r>
      <w:r>
        <w:rPr>
          <w:spacing w:val="-4"/>
          <w:sz w:val="9"/>
        </w:rPr>
        <w:t xml:space="preserve"> </w:t>
      </w:r>
      <w:r>
        <w:rPr>
          <w:sz w:val="9"/>
        </w:rPr>
        <w:t>збереження</w:t>
      </w:r>
      <w:r>
        <w:rPr>
          <w:spacing w:val="-2"/>
          <w:sz w:val="9"/>
        </w:rPr>
        <w:t xml:space="preserve"> </w:t>
      </w:r>
      <w:r>
        <w:rPr>
          <w:sz w:val="9"/>
        </w:rPr>
        <w:t>Предмета</w:t>
      </w:r>
      <w:r>
        <w:rPr>
          <w:spacing w:val="-3"/>
          <w:sz w:val="9"/>
        </w:rPr>
        <w:t xml:space="preserve"> </w:t>
      </w:r>
      <w:r>
        <w:rPr>
          <w:sz w:val="9"/>
        </w:rPr>
        <w:t>та</w:t>
      </w:r>
      <w:r>
        <w:rPr>
          <w:spacing w:val="-4"/>
          <w:sz w:val="9"/>
        </w:rPr>
        <w:t xml:space="preserve"> </w:t>
      </w:r>
      <w:r>
        <w:rPr>
          <w:sz w:val="9"/>
        </w:rPr>
        <w:t>належним</w:t>
      </w:r>
      <w:r>
        <w:rPr>
          <w:spacing w:val="-1"/>
          <w:sz w:val="9"/>
        </w:rPr>
        <w:t xml:space="preserve"> </w:t>
      </w:r>
      <w:r>
        <w:rPr>
          <w:sz w:val="9"/>
        </w:rPr>
        <w:t>чином</w:t>
      </w:r>
      <w:r>
        <w:rPr>
          <w:spacing w:val="-1"/>
          <w:sz w:val="9"/>
        </w:rPr>
        <w:t xml:space="preserve"> </w:t>
      </w:r>
      <w:r>
        <w:rPr>
          <w:sz w:val="9"/>
        </w:rPr>
        <w:t>утримувати</w:t>
      </w:r>
      <w:r>
        <w:rPr>
          <w:spacing w:val="-2"/>
          <w:sz w:val="9"/>
        </w:rPr>
        <w:t xml:space="preserve"> </w:t>
      </w:r>
      <w:r>
        <w:rPr>
          <w:sz w:val="9"/>
        </w:rPr>
        <w:t>Предмет;</w:t>
      </w:r>
    </w:p>
    <w:p w:rsidR="003443F9" w:rsidRDefault="00BE04E5">
      <w:pPr>
        <w:pStyle w:val="a5"/>
        <w:numPr>
          <w:ilvl w:val="0"/>
          <w:numId w:val="4"/>
        </w:numPr>
        <w:tabs>
          <w:tab w:val="left" w:pos="159"/>
        </w:tabs>
        <w:spacing w:line="103" w:lineRule="exact"/>
        <w:ind w:hanging="54"/>
        <w:rPr>
          <w:sz w:val="9"/>
        </w:rPr>
      </w:pPr>
      <w:r>
        <w:rPr>
          <w:spacing w:val="-1"/>
          <w:sz w:val="9"/>
        </w:rPr>
        <w:t>за</w:t>
      </w:r>
      <w:r>
        <w:rPr>
          <w:spacing w:val="-2"/>
          <w:sz w:val="9"/>
        </w:rPr>
        <w:t xml:space="preserve"> </w:t>
      </w:r>
      <w:r>
        <w:rPr>
          <w:spacing w:val="-1"/>
          <w:sz w:val="9"/>
        </w:rPr>
        <w:t>втрату</w:t>
      </w:r>
      <w:r>
        <w:rPr>
          <w:spacing w:val="-5"/>
          <w:sz w:val="9"/>
        </w:rPr>
        <w:t xml:space="preserve"> </w:t>
      </w:r>
      <w:r>
        <w:rPr>
          <w:spacing w:val="-1"/>
          <w:sz w:val="9"/>
        </w:rPr>
        <w:t>Предмета нести</w:t>
      </w:r>
      <w:r>
        <w:rPr>
          <w:spacing w:val="-3"/>
          <w:sz w:val="9"/>
        </w:rPr>
        <w:t xml:space="preserve"> </w:t>
      </w:r>
      <w:r>
        <w:rPr>
          <w:spacing w:val="-1"/>
          <w:sz w:val="9"/>
        </w:rPr>
        <w:t>відповідальність</w:t>
      </w:r>
      <w:r>
        <w:rPr>
          <w:spacing w:val="-3"/>
          <w:sz w:val="9"/>
        </w:rPr>
        <w:t xml:space="preserve"> </w:t>
      </w:r>
      <w:r>
        <w:rPr>
          <w:spacing w:val="-1"/>
          <w:sz w:val="9"/>
        </w:rPr>
        <w:t>перед</w:t>
      </w:r>
      <w:r>
        <w:rPr>
          <w:spacing w:val="-2"/>
          <w:sz w:val="9"/>
        </w:rPr>
        <w:t xml:space="preserve"> </w:t>
      </w:r>
      <w:proofErr w:type="spellStart"/>
      <w:r>
        <w:rPr>
          <w:spacing w:val="-1"/>
          <w:sz w:val="9"/>
        </w:rPr>
        <w:t>Заставодавцем</w:t>
      </w:r>
      <w:proofErr w:type="spellEnd"/>
      <w:r>
        <w:rPr>
          <w:sz w:val="9"/>
        </w:rPr>
        <w:t xml:space="preserve"> </w:t>
      </w:r>
      <w:r>
        <w:rPr>
          <w:spacing w:val="-1"/>
          <w:sz w:val="9"/>
        </w:rPr>
        <w:t>у</w:t>
      </w:r>
      <w:r>
        <w:rPr>
          <w:spacing w:val="-5"/>
          <w:sz w:val="9"/>
        </w:rPr>
        <w:t xml:space="preserve"> </w:t>
      </w:r>
      <w:r>
        <w:rPr>
          <w:spacing w:val="-1"/>
          <w:sz w:val="9"/>
        </w:rPr>
        <w:t>розмірі</w:t>
      </w:r>
      <w:r>
        <w:rPr>
          <w:sz w:val="9"/>
        </w:rPr>
        <w:t xml:space="preserve"> </w:t>
      </w:r>
      <w:r>
        <w:rPr>
          <w:spacing w:val="-1"/>
          <w:sz w:val="9"/>
        </w:rPr>
        <w:t>оцінної</w:t>
      </w:r>
      <w:r>
        <w:rPr>
          <w:spacing w:val="1"/>
          <w:sz w:val="9"/>
        </w:rPr>
        <w:t xml:space="preserve"> </w:t>
      </w:r>
      <w:r>
        <w:rPr>
          <w:spacing w:val="-1"/>
          <w:sz w:val="9"/>
        </w:rPr>
        <w:t>вартості</w:t>
      </w:r>
      <w:r>
        <w:rPr>
          <w:spacing w:val="1"/>
          <w:sz w:val="9"/>
        </w:rPr>
        <w:t xml:space="preserve"> </w:t>
      </w:r>
      <w:r>
        <w:rPr>
          <w:spacing w:val="-1"/>
          <w:sz w:val="9"/>
        </w:rPr>
        <w:t>Предмету,</w:t>
      </w:r>
      <w:r>
        <w:rPr>
          <w:spacing w:val="1"/>
          <w:sz w:val="9"/>
        </w:rPr>
        <w:t xml:space="preserve"> </w:t>
      </w:r>
      <w:r>
        <w:rPr>
          <w:spacing w:val="-1"/>
          <w:sz w:val="9"/>
        </w:rPr>
        <w:t>встановленої</w:t>
      </w:r>
      <w:r>
        <w:rPr>
          <w:sz w:val="9"/>
        </w:rPr>
        <w:t xml:space="preserve"> згідно</w:t>
      </w:r>
      <w:r>
        <w:rPr>
          <w:spacing w:val="-2"/>
          <w:sz w:val="9"/>
        </w:rPr>
        <w:t xml:space="preserve"> </w:t>
      </w:r>
      <w:r>
        <w:rPr>
          <w:sz w:val="9"/>
        </w:rPr>
        <w:t>п.6</w:t>
      </w:r>
      <w:r>
        <w:rPr>
          <w:spacing w:val="-2"/>
          <w:sz w:val="9"/>
        </w:rPr>
        <w:t xml:space="preserve"> </w:t>
      </w:r>
      <w:r>
        <w:rPr>
          <w:sz w:val="9"/>
        </w:rPr>
        <w:t>Специфікації, а</w:t>
      </w:r>
      <w:r>
        <w:rPr>
          <w:spacing w:val="-2"/>
          <w:sz w:val="9"/>
        </w:rPr>
        <w:t xml:space="preserve"> </w:t>
      </w:r>
      <w:r>
        <w:rPr>
          <w:sz w:val="9"/>
        </w:rPr>
        <w:t>за недостачу</w:t>
      </w:r>
      <w:r>
        <w:rPr>
          <w:spacing w:val="-4"/>
          <w:sz w:val="9"/>
        </w:rPr>
        <w:t xml:space="preserve"> </w:t>
      </w:r>
      <w:r>
        <w:rPr>
          <w:sz w:val="9"/>
        </w:rPr>
        <w:t>або ушкодження</w:t>
      </w:r>
      <w:r>
        <w:rPr>
          <w:spacing w:val="-1"/>
          <w:sz w:val="9"/>
        </w:rPr>
        <w:t xml:space="preserve"> </w:t>
      </w:r>
      <w:r>
        <w:rPr>
          <w:sz w:val="9"/>
        </w:rPr>
        <w:t>Предмету</w:t>
      </w:r>
      <w:r>
        <w:rPr>
          <w:spacing w:val="-4"/>
          <w:sz w:val="9"/>
        </w:rPr>
        <w:t xml:space="preserve"> </w:t>
      </w:r>
      <w:r>
        <w:rPr>
          <w:sz w:val="9"/>
        </w:rPr>
        <w:t>– у</w:t>
      </w:r>
      <w:r>
        <w:rPr>
          <w:spacing w:val="-5"/>
          <w:sz w:val="9"/>
        </w:rPr>
        <w:t xml:space="preserve"> </w:t>
      </w:r>
      <w:r>
        <w:rPr>
          <w:sz w:val="9"/>
        </w:rPr>
        <w:t>розмірі суми,</w:t>
      </w:r>
      <w:r>
        <w:rPr>
          <w:spacing w:val="1"/>
          <w:sz w:val="9"/>
        </w:rPr>
        <w:t xml:space="preserve"> </w:t>
      </w:r>
      <w:r>
        <w:rPr>
          <w:sz w:val="9"/>
        </w:rPr>
        <w:t>на</w:t>
      </w:r>
      <w:r>
        <w:rPr>
          <w:spacing w:val="-2"/>
          <w:sz w:val="9"/>
        </w:rPr>
        <w:t xml:space="preserve"> </w:t>
      </w:r>
      <w:r>
        <w:rPr>
          <w:sz w:val="9"/>
        </w:rPr>
        <w:t>яку</w:t>
      </w:r>
      <w:r>
        <w:rPr>
          <w:spacing w:val="-4"/>
          <w:sz w:val="9"/>
        </w:rPr>
        <w:t xml:space="preserve"> </w:t>
      </w:r>
      <w:r>
        <w:rPr>
          <w:sz w:val="9"/>
        </w:rPr>
        <w:t>знизилася</w:t>
      </w:r>
      <w:r>
        <w:rPr>
          <w:spacing w:val="-1"/>
          <w:sz w:val="9"/>
        </w:rPr>
        <w:t xml:space="preserve"> </w:t>
      </w:r>
      <w:r>
        <w:rPr>
          <w:sz w:val="9"/>
        </w:rPr>
        <w:t>його</w:t>
      </w:r>
      <w:r>
        <w:rPr>
          <w:spacing w:val="-2"/>
          <w:sz w:val="9"/>
        </w:rPr>
        <w:t xml:space="preserve"> </w:t>
      </w:r>
      <w:r>
        <w:rPr>
          <w:sz w:val="9"/>
        </w:rPr>
        <w:t>оцінна</w:t>
      </w:r>
      <w:r>
        <w:rPr>
          <w:spacing w:val="1"/>
          <w:sz w:val="9"/>
        </w:rPr>
        <w:t xml:space="preserve"> </w:t>
      </w:r>
      <w:r>
        <w:rPr>
          <w:sz w:val="9"/>
        </w:rPr>
        <w:t>вартість,</w:t>
      </w:r>
      <w:r>
        <w:rPr>
          <w:spacing w:val="-1"/>
          <w:sz w:val="9"/>
        </w:rPr>
        <w:t xml:space="preserve"> </w:t>
      </w:r>
      <w:r>
        <w:rPr>
          <w:sz w:val="9"/>
        </w:rPr>
        <w:t>яка встановлена згідно</w:t>
      </w:r>
      <w:r>
        <w:rPr>
          <w:spacing w:val="-1"/>
          <w:sz w:val="9"/>
        </w:rPr>
        <w:t xml:space="preserve"> </w:t>
      </w:r>
      <w:r>
        <w:rPr>
          <w:sz w:val="9"/>
        </w:rPr>
        <w:t>п.</w:t>
      </w:r>
      <w:r>
        <w:rPr>
          <w:spacing w:val="-1"/>
          <w:sz w:val="9"/>
        </w:rPr>
        <w:t xml:space="preserve"> </w:t>
      </w:r>
      <w:r>
        <w:rPr>
          <w:sz w:val="9"/>
        </w:rPr>
        <w:t>6 Специфікації;</w:t>
      </w:r>
    </w:p>
    <w:p w:rsidR="003443F9" w:rsidRDefault="00BE04E5">
      <w:pPr>
        <w:pStyle w:val="a5"/>
        <w:numPr>
          <w:ilvl w:val="0"/>
          <w:numId w:val="4"/>
        </w:numPr>
        <w:tabs>
          <w:tab w:val="left" w:pos="159"/>
        </w:tabs>
        <w:spacing w:line="103" w:lineRule="exact"/>
        <w:ind w:hanging="54"/>
        <w:rPr>
          <w:sz w:val="9"/>
        </w:rPr>
      </w:pPr>
      <w:r>
        <w:rPr>
          <w:spacing w:val="-1"/>
          <w:sz w:val="9"/>
        </w:rPr>
        <w:t>негайно</w:t>
      </w:r>
      <w:r>
        <w:rPr>
          <w:spacing w:val="-3"/>
          <w:sz w:val="9"/>
        </w:rPr>
        <w:t xml:space="preserve"> </w:t>
      </w:r>
      <w:r>
        <w:rPr>
          <w:spacing w:val="-1"/>
          <w:sz w:val="9"/>
        </w:rPr>
        <w:t xml:space="preserve">повернути </w:t>
      </w:r>
      <w:proofErr w:type="spellStart"/>
      <w:r>
        <w:rPr>
          <w:spacing w:val="-1"/>
          <w:sz w:val="9"/>
        </w:rPr>
        <w:t>Заставодавцю</w:t>
      </w:r>
      <w:proofErr w:type="spellEnd"/>
      <w:r>
        <w:rPr>
          <w:spacing w:val="-2"/>
          <w:sz w:val="9"/>
        </w:rPr>
        <w:t xml:space="preserve"> </w:t>
      </w:r>
      <w:r>
        <w:rPr>
          <w:sz w:val="9"/>
        </w:rPr>
        <w:t>Предмет</w:t>
      </w:r>
      <w:r>
        <w:rPr>
          <w:spacing w:val="-2"/>
          <w:sz w:val="9"/>
        </w:rPr>
        <w:t xml:space="preserve"> </w:t>
      </w:r>
      <w:r>
        <w:rPr>
          <w:sz w:val="9"/>
        </w:rPr>
        <w:t>при</w:t>
      </w:r>
      <w:r>
        <w:rPr>
          <w:spacing w:val="-3"/>
          <w:sz w:val="9"/>
        </w:rPr>
        <w:t xml:space="preserve"> </w:t>
      </w:r>
      <w:r>
        <w:rPr>
          <w:sz w:val="9"/>
        </w:rPr>
        <w:t>виконанні ним</w:t>
      </w:r>
      <w:r>
        <w:rPr>
          <w:spacing w:val="-3"/>
          <w:sz w:val="9"/>
        </w:rPr>
        <w:t xml:space="preserve"> </w:t>
      </w:r>
      <w:r>
        <w:rPr>
          <w:sz w:val="9"/>
        </w:rPr>
        <w:t>своїх</w:t>
      </w:r>
      <w:r>
        <w:rPr>
          <w:spacing w:val="-2"/>
          <w:sz w:val="9"/>
        </w:rPr>
        <w:t xml:space="preserve"> </w:t>
      </w:r>
      <w:r>
        <w:rPr>
          <w:sz w:val="9"/>
        </w:rPr>
        <w:t>зобов’язань</w:t>
      </w:r>
      <w:r>
        <w:rPr>
          <w:spacing w:val="-2"/>
          <w:sz w:val="9"/>
        </w:rPr>
        <w:t xml:space="preserve"> </w:t>
      </w:r>
      <w:r>
        <w:rPr>
          <w:sz w:val="9"/>
        </w:rPr>
        <w:t>за</w:t>
      </w:r>
      <w:r>
        <w:rPr>
          <w:spacing w:val="-2"/>
          <w:sz w:val="9"/>
        </w:rPr>
        <w:t xml:space="preserve"> </w:t>
      </w:r>
      <w:r>
        <w:rPr>
          <w:sz w:val="9"/>
        </w:rPr>
        <w:t>Договором 1</w:t>
      </w:r>
      <w:r>
        <w:rPr>
          <w:spacing w:val="-1"/>
          <w:sz w:val="9"/>
        </w:rPr>
        <w:t xml:space="preserve"> </w:t>
      </w:r>
      <w:r>
        <w:rPr>
          <w:sz w:val="9"/>
        </w:rPr>
        <w:t>у</w:t>
      </w:r>
      <w:r>
        <w:rPr>
          <w:spacing w:val="-5"/>
          <w:sz w:val="9"/>
        </w:rPr>
        <w:t xml:space="preserve"> </w:t>
      </w:r>
      <w:r>
        <w:rPr>
          <w:sz w:val="9"/>
        </w:rPr>
        <w:t>повному</w:t>
      </w:r>
      <w:r>
        <w:rPr>
          <w:spacing w:val="-5"/>
          <w:sz w:val="9"/>
        </w:rPr>
        <w:t xml:space="preserve"> </w:t>
      </w:r>
      <w:r>
        <w:rPr>
          <w:sz w:val="9"/>
        </w:rPr>
        <w:t>обсязі та у</w:t>
      </w:r>
      <w:r>
        <w:rPr>
          <w:spacing w:val="-5"/>
          <w:sz w:val="9"/>
        </w:rPr>
        <w:t xml:space="preserve"> </w:t>
      </w:r>
      <w:r>
        <w:rPr>
          <w:sz w:val="9"/>
        </w:rPr>
        <w:t>визначений</w:t>
      </w:r>
      <w:r>
        <w:rPr>
          <w:spacing w:val="-2"/>
          <w:sz w:val="9"/>
        </w:rPr>
        <w:t xml:space="preserve"> </w:t>
      </w:r>
      <w:r>
        <w:rPr>
          <w:sz w:val="9"/>
        </w:rPr>
        <w:t>строк;</w:t>
      </w:r>
    </w:p>
    <w:p w:rsidR="003443F9" w:rsidRDefault="00BE04E5">
      <w:pPr>
        <w:pStyle w:val="a5"/>
        <w:numPr>
          <w:ilvl w:val="0"/>
          <w:numId w:val="1"/>
        </w:numPr>
        <w:tabs>
          <w:tab w:val="left" w:pos="202"/>
        </w:tabs>
        <w:ind w:right="118" w:firstLine="0"/>
        <w:rPr>
          <w:sz w:val="9"/>
        </w:rPr>
      </w:pPr>
      <w:r>
        <w:rPr>
          <w:sz w:val="9"/>
        </w:rPr>
        <w:t xml:space="preserve">У разі невиконання Позичальником його зобов’язань за Договором у встановлений у термін згідно п. 4 Специфікації, </w:t>
      </w:r>
      <w:proofErr w:type="spellStart"/>
      <w:r>
        <w:rPr>
          <w:sz w:val="9"/>
        </w:rPr>
        <w:t>Кредитодавець</w:t>
      </w:r>
      <w:proofErr w:type="spellEnd"/>
      <w:r>
        <w:rPr>
          <w:sz w:val="9"/>
        </w:rPr>
        <w:t xml:space="preserve"> набуває права звернення стягнення на Предмет закладу. У цьому разі </w:t>
      </w:r>
      <w:proofErr w:type="spellStart"/>
      <w:r>
        <w:rPr>
          <w:sz w:val="9"/>
        </w:rPr>
        <w:t>Кредитодавець</w:t>
      </w:r>
      <w:proofErr w:type="spellEnd"/>
      <w:r>
        <w:rPr>
          <w:sz w:val="9"/>
        </w:rPr>
        <w:t xml:space="preserve"> має право на свій розсуд реалізувати Предмет закладу (у тому числі</w:t>
      </w:r>
      <w:r>
        <w:rPr>
          <w:spacing w:val="1"/>
          <w:sz w:val="9"/>
        </w:rPr>
        <w:t xml:space="preserve"> </w:t>
      </w:r>
      <w:r>
        <w:rPr>
          <w:sz w:val="9"/>
        </w:rPr>
        <w:t xml:space="preserve">перетворити його на брухт) від імені та за дорученням Позичальника або залишити його за собою. Доручення Позичальника вважається отриманим з моменту перевищення терміну користування кредитом, що визначений п.4 Специфікації. </w:t>
      </w:r>
      <w:proofErr w:type="spellStart"/>
      <w:r>
        <w:rPr>
          <w:sz w:val="9"/>
        </w:rPr>
        <w:t>Заставодавець</w:t>
      </w:r>
      <w:proofErr w:type="spellEnd"/>
      <w:r>
        <w:rPr>
          <w:sz w:val="9"/>
        </w:rPr>
        <w:t xml:space="preserve"> має право в будь-який час до</w:t>
      </w:r>
      <w:r>
        <w:rPr>
          <w:spacing w:val="1"/>
          <w:sz w:val="9"/>
        </w:rPr>
        <w:t xml:space="preserve"> </w:t>
      </w:r>
      <w:r>
        <w:rPr>
          <w:sz w:val="9"/>
        </w:rPr>
        <w:t>моменту</w:t>
      </w:r>
      <w:r>
        <w:rPr>
          <w:spacing w:val="-5"/>
          <w:sz w:val="9"/>
        </w:rPr>
        <w:t xml:space="preserve"> </w:t>
      </w:r>
      <w:r>
        <w:rPr>
          <w:sz w:val="9"/>
        </w:rPr>
        <w:t>реалізації Предмета</w:t>
      </w:r>
      <w:r>
        <w:rPr>
          <w:spacing w:val="-1"/>
          <w:sz w:val="9"/>
        </w:rPr>
        <w:t xml:space="preserve"> </w:t>
      </w:r>
      <w:r>
        <w:rPr>
          <w:sz w:val="9"/>
        </w:rPr>
        <w:t>застави</w:t>
      </w:r>
      <w:r>
        <w:rPr>
          <w:spacing w:val="-2"/>
          <w:sz w:val="9"/>
        </w:rPr>
        <w:t xml:space="preserve"> </w:t>
      </w:r>
      <w:r>
        <w:rPr>
          <w:sz w:val="9"/>
        </w:rPr>
        <w:t>припинити</w:t>
      </w:r>
      <w:r>
        <w:rPr>
          <w:spacing w:val="-2"/>
          <w:sz w:val="9"/>
        </w:rPr>
        <w:t xml:space="preserve"> </w:t>
      </w:r>
      <w:r>
        <w:rPr>
          <w:sz w:val="9"/>
        </w:rPr>
        <w:t>звернення</w:t>
      </w:r>
      <w:r>
        <w:rPr>
          <w:spacing w:val="-1"/>
          <w:sz w:val="9"/>
        </w:rPr>
        <w:t xml:space="preserve"> </w:t>
      </w:r>
      <w:r>
        <w:rPr>
          <w:sz w:val="9"/>
        </w:rPr>
        <w:t>стягнення на</w:t>
      </w:r>
      <w:r>
        <w:rPr>
          <w:spacing w:val="-1"/>
          <w:sz w:val="9"/>
        </w:rPr>
        <w:t xml:space="preserve"> </w:t>
      </w:r>
      <w:r>
        <w:rPr>
          <w:sz w:val="9"/>
        </w:rPr>
        <w:t>заставлене</w:t>
      </w:r>
      <w:r>
        <w:rPr>
          <w:spacing w:val="-1"/>
          <w:sz w:val="9"/>
        </w:rPr>
        <w:t xml:space="preserve"> </w:t>
      </w:r>
      <w:r>
        <w:rPr>
          <w:sz w:val="9"/>
        </w:rPr>
        <w:t>майно</w:t>
      </w:r>
      <w:r>
        <w:rPr>
          <w:spacing w:val="-1"/>
          <w:sz w:val="9"/>
        </w:rPr>
        <w:t xml:space="preserve"> </w:t>
      </w:r>
      <w:r>
        <w:rPr>
          <w:sz w:val="9"/>
        </w:rPr>
        <w:t>виконанням забезпеченого</w:t>
      </w:r>
      <w:r>
        <w:rPr>
          <w:spacing w:val="-1"/>
          <w:sz w:val="9"/>
        </w:rPr>
        <w:t xml:space="preserve"> </w:t>
      </w:r>
      <w:r>
        <w:rPr>
          <w:sz w:val="9"/>
        </w:rPr>
        <w:t xml:space="preserve">заставою </w:t>
      </w:r>
      <w:proofErr w:type="spellStart"/>
      <w:r>
        <w:rPr>
          <w:sz w:val="9"/>
        </w:rPr>
        <w:t>зобов</w:t>
      </w:r>
      <w:proofErr w:type="spellEnd"/>
      <w:r>
        <w:rPr>
          <w:spacing w:val="-14"/>
          <w:sz w:val="9"/>
        </w:rPr>
        <w:t xml:space="preserve"> </w:t>
      </w:r>
      <w:r>
        <w:rPr>
          <w:sz w:val="9"/>
        </w:rPr>
        <w:t>'</w:t>
      </w:r>
      <w:proofErr w:type="spellStart"/>
      <w:r>
        <w:rPr>
          <w:sz w:val="9"/>
        </w:rPr>
        <w:t>язання</w:t>
      </w:r>
      <w:proofErr w:type="spellEnd"/>
      <w:r>
        <w:rPr>
          <w:sz w:val="9"/>
        </w:rPr>
        <w:t>.</w:t>
      </w:r>
    </w:p>
    <w:p w:rsidR="003443F9" w:rsidRDefault="00BE04E5">
      <w:pPr>
        <w:pStyle w:val="a5"/>
        <w:numPr>
          <w:ilvl w:val="0"/>
          <w:numId w:val="1"/>
        </w:numPr>
        <w:tabs>
          <w:tab w:val="left" w:pos="209"/>
        </w:tabs>
        <w:ind w:right="120" w:firstLine="0"/>
        <w:rPr>
          <w:sz w:val="9"/>
        </w:rPr>
      </w:pPr>
      <w:r>
        <w:rPr>
          <w:sz w:val="9"/>
        </w:rPr>
        <w:t xml:space="preserve">У разі, якщо </w:t>
      </w:r>
      <w:proofErr w:type="spellStart"/>
      <w:r>
        <w:rPr>
          <w:sz w:val="9"/>
        </w:rPr>
        <w:t>Заставодавець</w:t>
      </w:r>
      <w:proofErr w:type="spellEnd"/>
      <w:r>
        <w:rPr>
          <w:sz w:val="9"/>
        </w:rPr>
        <w:t xml:space="preserve"> як Позичальник прострочив, а Заставодержатель вже здійснив передпродажну підготовку Предмету, </w:t>
      </w:r>
      <w:proofErr w:type="spellStart"/>
      <w:r>
        <w:rPr>
          <w:sz w:val="9"/>
        </w:rPr>
        <w:t>Заставодавець</w:t>
      </w:r>
      <w:proofErr w:type="spellEnd"/>
      <w:r>
        <w:rPr>
          <w:sz w:val="9"/>
        </w:rPr>
        <w:t xml:space="preserve"> втрачає право вимагати виконання Заставодержателем зобов’язань, передбачених п.4 Договору 2 – стосовно недостачі та/або ушкодження</w:t>
      </w:r>
      <w:r>
        <w:rPr>
          <w:spacing w:val="1"/>
          <w:sz w:val="9"/>
        </w:rPr>
        <w:t xml:space="preserve"> </w:t>
      </w:r>
      <w:r>
        <w:rPr>
          <w:sz w:val="9"/>
        </w:rPr>
        <w:t>Предмету.</w:t>
      </w:r>
    </w:p>
    <w:p w:rsidR="003443F9" w:rsidRDefault="00BE04E5">
      <w:pPr>
        <w:pStyle w:val="a5"/>
        <w:numPr>
          <w:ilvl w:val="0"/>
          <w:numId w:val="1"/>
        </w:numPr>
        <w:tabs>
          <w:tab w:val="left" w:pos="197"/>
        </w:tabs>
        <w:spacing w:line="103" w:lineRule="exact"/>
        <w:ind w:left="196" w:hanging="92"/>
        <w:rPr>
          <w:sz w:val="9"/>
        </w:rPr>
      </w:pPr>
      <w:r>
        <w:rPr>
          <w:spacing w:val="-1"/>
          <w:sz w:val="9"/>
        </w:rPr>
        <w:t>Дані Договору</w:t>
      </w:r>
      <w:r>
        <w:rPr>
          <w:spacing w:val="-5"/>
          <w:sz w:val="9"/>
        </w:rPr>
        <w:t xml:space="preserve"> </w:t>
      </w:r>
      <w:r>
        <w:rPr>
          <w:spacing w:val="-1"/>
          <w:sz w:val="9"/>
        </w:rPr>
        <w:t>2,</w:t>
      </w:r>
      <w:r>
        <w:rPr>
          <w:spacing w:val="2"/>
          <w:sz w:val="9"/>
        </w:rPr>
        <w:t xml:space="preserve"> </w:t>
      </w:r>
      <w:r>
        <w:rPr>
          <w:spacing w:val="-1"/>
          <w:sz w:val="9"/>
        </w:rPr>
        <w:t>зазначені в</w:t>
      </w:r>
      <w:r>
        <w:rPr>
          <w:spacing w:val="-2"/>
          <w:sz w:val="9"/>
        </w:rPr>
        <w:t xml:space="preserve"> </w:t>
      </w:r>
      <w:r>
        <w:rPr>
          <w:spacing w:val="-1"/>
          <w:sz w:val="9"/>
        </w:rPr>
        <w:t>Специфікації,</w:t>
      </w:r>
      <w:r>
        <w:rPr>
          <w:spacing w:val="1"/>
          <w:sz w:val="9"/>
        </w:rPr>
        <w:t xml:space="preserve"> </w:t>
      </w:r>
      <w:r>
        <w:rPr>
          <w:spacing w:val="-1"/>
          <w:sz w:val="9"/>
        </w:rPr>
        <w:t>є</w:t>
      </w:r>
      <w:r>
        <w:rPr>
          <w:spacing w:val="-2"/>
          <w:sz w:val="9"/>
        </w:rPr>
        <w:t xml:space="preserve"> </w:t>
      </w:r>
      <w:r>
        <w:rPr>
          <w:spacing w:val="-1"/>
          <w:sz w:val="9"/>
        </w:rPr>
        <w:t>конфіденційною інформацією</w:t>
      </w:r>
      <w:r>
        <w:rPr>
          <w:spacing w:val="-2"/>
          <w:sz w:val="9"/>
        </w:rPr>
        <w:t xml:space="preserve"> </w:t>
      </w:r>
      <w:r>
        <w:rPr>
          <w:spacing w:val="-1"/>
          <w:sz w:val="9"/>
        </w:rPr>
        <w:t>та</w:t>
      </w:r>
      <w:r>
        <w:rPr>
          <w:spacing w:val="-2"/>
          <w:sz w:val="9"/>
        </w:rPr>
        <w:t xml:space="preserve"> </w:t>
      </w:r>
      <w:r>
        <w:rPr>
          <w:spacing w:val="-1"/>
          <w:sz w:val="9"/>
        </w:rPr>
        <w:t>можуть бути</w:t>
      </w:r>
      <w:r>
        <w:rPr>
          <w:sz w:val="9"/>
        </w:rPr>
        <w:t xml:space="preserve"> </w:t>
      </w:r>
      <w:r>
        <w:rPr>
          <w:spacing w:val="-1"/>
          <w:sz w:val="9"/>
        </w:rPr>
        <w:t>розголошені виключно</w:t>
      </w:r>
      <w:r>
        <w:rPr>
          <w:spacing w:val="-2"/>
          <w:sz w:val="9"/>
        </w:rPr>
        <w:t xml:space="preserve"> </w:t>
      </w:r>
      <w:r>
        <w:rPr>
          <w:sz w:val="9"/>
        </w:rPr>
        <w:t>на</w:t>
      </w:r>
      <w:r>
        <w:rPr>
          <w:spacing w:val="1"/>
          <w:sz w:val="9"/>
        </w:rPr>
        <w:t xml:space="preserve"> </w:t>
      </w:r>
      <w:r>
        <w:rPr>
          <w:sz w:val="9"/>
        </w:rPr>
        <w:t>підставах,</w:t>
      </w:r>
      <w:r>
        <w:rPr>
          <w:spacing w:val="-1"/>
          <w:sz w:val="9"/>
        </w:rPr>
        <w:t xml:space="preserve"> </w:t>
      </w:r>
      <w:r>
        <w:rPr>
          <w:sz w:val="9"/>
        </w:rPr>
        <w:t>передбачених законодавством України.</w:t>
      </w:r>
    </w:p>
    <w:p w:rsidR="003443F9" w:rsidRDefault="00BE04E5">
      <w:pPr>
        <w:pStyle w:val="a5"/>
        <w:numPr>
          <w:ilvl w:val="0"/>
          <w:numId w:val="1"/>
        </w:numPr>
        <w:tabs>
          <w:tab w:val="left" w:pos="202"/>
        </w:tabs>
        <w:ind w:right="122" w:firstLine="0"/>
        <w:rPr>
          <w:sz w:val="9"/>
        </w:rPr>
      </w:pPr>
      <w:r>
        <w:rPr>
          <w:sz w:val="9"/>
        </w:rPr>
        <w:t>Договір 2 вважається укладеним з дати підписання Сторонами Специфікації та діє до моменту припинення Договору 1. Номер, дата та місце укладення, зазначені в Специфікації, є відповідно номером, датою та місцем укладення договору між Сторонами на умовах визначених в даному</w:t>
      </w:r>
      <w:r>
        <w:rPr>
          <w:spacing w:val="1"/>
          <w:sz w:val="9"/>
        </w:rPr>
        <w:t xml:space="preserve"> </w:t>
      </w:r>
      <w:r>
        <w:rPr>
          <w:sz w:val="9"/>
        </w:rPr>
        <w:t>Договорі</w:t>
      </w:r>
      <w:r>
        <w:rPr>
          <w:spacing w:val="1"/>
          <w:sz w:val="9"/>
        </w:rPr>
        <w:t xml:space="preserve"> </w:t>
      </w:r>
      <w:r>
        <w:rPr>
          <w:sz w:val="9"/>
        </w:rPr>
        <w:t>закладу</w:t>
      </w:r>
      <w:r>
        <w:rPr>
          <w:spacing w:val="-4"/>
          <w:sz w:val="9"/>
        </w:rPr>
        <w:t xml:space="preserve"> </w:t>
      </w:r>
      <w:r>
        <w:rPr>
          <w:sz w:val="9"/>
        </w:rPr>
        <w:t>майна</w:t>
      </w:r>
      <w:r>
        <w:rPr>
          <w:spacing w:val="1"/>
          <w:sz w:val="9"/>
        </w:rPr>
        <w:t xml:space="preserve"> </w:t>
      </w:r>
      <w:r>
        <w:rPr>
          <w:sz w:val="9"/>
        </w:rPr>
        <w:t>до</w:t>
      </w:r>
      <w:r>
        <w:rPr>
          <w:spacing w:val="-1"/>
          <w:sz w:val="9"/>
        </w:rPr>
        <w:t xml:space="preserve"> </w:t>
      </w:r>
      <w:r>
        <w:rPr>
          <w:sz w:val="9"/>
        </w:rPr>
        <w:t>ломбарду.</w:t>
      </w:r>
      <w:r>
        <w:rPr>
          <w:spacing w:val="1"/>
          <w:sz w:val="9"/>
        </w:rPr>
        <w:t xml:space="preserve"> </w:t>
      </w:r>
      <w:r>
        <w:rPr>
          <w:sz w:val="9"/>
        </w:rPr>
        <w:t>Договір</w:t>
      </w:r>
      <w:r>
        <w:rPr>
          <w:spacing w:val="-1"/>
          <w:sz w:val="9"/>
        </w:rPr>
        <w:t xml:space="preserve"> </w:t>
      </w:r>
      <w:r>
        <w:rPr>
          <w:sz w:val="9"/>
        </w:rPr>
        <w:t>2</w:t>
      </w:r>
      <w:r>
        <w:rPr>
          <w:spacing w:val="-1"/>
          <w:sz w:val="9"/>
        </w:rPr>
        <w:t xml:space="preserve"> </w:t>
      </w:r>
      <w:r>
        <w:rPr>
          <w:sz w:val="9"/>
        </w:rPr>
        <w:t>може</w:t>
      </w:r>
      <w:r>
        <w:rPr>
          <w:spacing w:val="-1"/>
          <w:sz w:val="9"/>
        </w:rPr>
        <w:t xml:space="preserve"> </w:t>
      </w:r>
      <w:r>
        <w:rPr>
          <w:sz w:val="9"/>
        </w:rPr>
        <w:t>бути достроково</w:t>
      </w:r>
      <w:r>
        <w:rPr>
          <w:spacing w:val="-1"/>
          <w:sz w:val="9"/>
        </w:rPr>
        <w:t xml:space="preserve"> </w:t>
      </w:r>
      <w:r>
        <w:rPr>
          <w:sz w:val="9"/>
        </w:rPr>
        <w:t>припинено</w:t>
      </w:r>
      <w:r>
        <w:rPr>
          <w:spacing w:val="-2"/>
          <w:sz w:val="9"/>
        </w:rPr>
        <w:t xml:space="preserve"> </w:t>
      </w:r>
      <w:r>
        <w:rPr>
          <w:sz w:val="9"/>
        </w:rPr>
        <w:t>відповідно</w:t>
      </w:r>
      <w:r>
        <w:rPr>
          <w:spacing w:val="-1"/>
          <w:sz w:val="9"/>
        </w:rPr>
        <w:t xml:space="preserve"> </w:t>
      </w:r>
      <w:r>
        <w:rPr>
          <w:sz w:val="9"/>
        </w:rPr>
        <w:t>до</w:t>
      </w:r>
      <w:r>
        <w:rPr>
          <w:spacing w:val="-1"/>
          <w:sz w:val="9"/>
        </w:rPr>
        <w:t xml:space="preserve"> </w:t>
      </w:r>
      <w:r>
        <w:rPr>
          <w:sz w:val="9"/>
        </w:rPr>
        <w:t>закону.</w:t>
      </w:r>
    </w:p>
    <w:p w:rsidR="003443F9" w:rsidRDefault="00BE04E5">
      <w:pPr>
        <w:pStyle w:val="a5"/>
        <w:numPr>
          <w:ilvl w:val="0"/>
          <w:numId w:val="1"/>
        </w:numPr>
        <w:tabs>
          <w:tab w:val="left" w:pos="197"/>
        </w:tabs>
        <w:spacing w:line="103" w:lineRule="exact"/>
        <w:ind w:left="196" w:hanging="92"/>
        <w:rPr>
          <w:sz w:val="9"/>
        </w:rPr>
      </w:pPr>
      <w:r>
        <w:rPr>
          <w:spacing w:val="-1"/>
          <w:sz w:val="9"/>
        </w:rPr>
        <w:t>Договір</w:t>
      </w:r>
      <w:r>
        <w:rPr>
          <w:spacing w:val="-3"/>
          <w:sz w:val="9"/>
        </w:rPr>
        <w:t xml:space="preserve"> </w:t>
      </w:r>
      <w:r>
        <w:rPr>
          <w:spacing w:val="-1"/>
          <w:sz w:val="9"/>
        </w:rPr>
        <w:t>1</w:t>
      </w:r>
      <w:r>
        <w:rPr>
          <w:spacing w:val="-3"/>
          <w:sz w:val="9"/>
        </w:rPr>
        <w:t xml:space="preserve"> </w:t>
      </w:r>
      <w:r>
        <w:rPr>
          <w:spacing w:val="-1"/>
          <w:sz w:val="9"/>
        </w:rPr>
        <w:t>і Договір</w:t>
      </w:r>
      <w:r>
        <w:rPr>
          <w:spacing w:val="-3"/>
          <w:sz w:val="9"/>
        </w:rPr>
        <w:t xml:space="preserve"> </w:t>
      </w:r>
      <w:r>
        <w:rPr>
          <w:spacing w:val="-1"/>
          <w:sz w:val="9"/>
        </w:rPr>
        <w:t>2</w:t>
      </w:r>
      <w:r>
        <w:rPr>
          <w:spacing w:val="-2"/>
          <w:sz w:val="9"/>
        </w:rPr>
        <w:t xml:space="preserve"> </w:t>
      </w:r>
      <w:r>
        <w:rPr>
          <w:spacing w:val="-1"/>
          <w:sz w:val="9"/>
        </w:rPr>
        <w:t>(оформлені</w:t>
      </w:r>
      <w:r>
        <w:rPr>
          <w:sz w:val="9"/>
        </w:rPr>
        <w:t xml:space="preserve"> як</w:t>
      </w:r>
      <w:r>
        <w:rPr>
          <w:spacing w:val="-4"/>
          <w:sz w:val="9"/>
        </w:rPr>
        <w:t xml:space="preserve"> </w:t>
      </w:r>
      <w:r>
        <w:rPr>
          <w:sz w:val="9"/>
        </w:rPr>
        <w:t>один</w:t>
      </w:r>
      <w:r>
        <w:rPr>
          <w:spacing w:val="-2"/>
          <w:sz w:val="9"/>
        </w:rPr>
        <w:t xml:space="preserve"> </w:t>
      </w:r>
      <w:r>
        <w:rPr>
          <w:sz w:val="9"/>
        </w:rPr>
        <w:t>документ) та</w:t>
      </w:r>
      <w:r>
        <w:rPr>
          <w:spacing w:val="-1"/>
          <w:sz w:val="9"/>
        </w:rPr>
        <w:t xml:space="preserve"> </w:t>
      </w:r>
      <w:r>
        <w:rPr>
          <w:sz w:val="9"/>
        </w:rPr>
        <w:t>Специфікація</w:t>
      </w:r>
      <w:r>
        <w:rPr>
          <w:spacing w:val="-4"/>
          <w:sz w:val="9"/>
        </w:rPr>
        <w:t xml:space="preserve"> </w:t>
      </w:r>
      <w:r>
        <w:rPr>
          <w:sz w:val="9"/>
        </w:rPr>
        <w:t>до</w:t>
      </w:r>
      <w:r>
        <w:rPr>
          <w:spacing w:val="-2"/>
          <w:sz w:val="9"/>
        </w:rPr>
        <w:t xml:space="preserve"> </w:t>
      </w:r>
      <w:r>
        <w:rPr>
          <w:sz w:val="9"/>
        </w:rPr>
        <w:t>них</w:t>
      </w:r>
      <w:r>
        <w:rPr>
          <w:spacing w:val="-1"/>
          <w:sz w:val="9"/>
        </w:rPr>
        <w:t xml:space="preserve"> </w:t>
      </w:r>
      <w:r>
        <w:rPr>
          <w:sz w:val="9"/>
        </w:rPr>
        <w:t>складені</w:t>
      </w:r>
      <w:r>
        <w:rPr>
          <w:spacing w:val="-2"/>
          <w:sz w:val="9"/>
        </w:rPr>
        <w:t xml:space="preserve"> </w:t>
      </w:r>
      <w:r>
        <w:rPr>
          <w:sz w:val="9"/>
        </w:rPr>
        <w:t>у</w:t>
      </w:r>
      <w:r>
        <w:rPr>
          <w:spacing w:val="-5"/>
          <w:sz w:val="9"/>
        </w:rPr>
        <w:t xml:space="preserve"> </w:t>
      </w:r>
      <w:r>
        <w:rPr>
          <w:sz w:val="9"/>
        </w:rPr>
        <w:t>двох</w:t>
      </w:r>
      <w:r>
        <w:rPr>
          <w:spacing w:val="-1"/>
          <w:sz w:val="9"/>
        </w:rPr>
        <w:t xml:space="preserve"> </w:t>
      </w:r>
      <w:r>
        <w:rPr>
          <w:sz w:val="9"/>
        </w:rPr>
        <w:t>оригінальних</w:t>
      </w:r>
      <w:r>
        <w:rPr>
          <w:spacing w:val="-1"/>
          <w:sz w:val="9"/>
        </w:rPr>
        <w:t xml:space="preserve"> </w:t>
      </w:r>
      <w:r>
        <w:rPr>
          <w:sz w:val="9"/>
        </w:rPr>
        <w:t>примірниках</w:t>
      </w:r>
      <w:r>
        <w:rPr>
          <w:spacing w:val="3"/>
          <w:sz w:val="9"/>
        </w:rPr>
        <w:t xml:space="preserve"> </w:t>
      </w:r>
      <w:r>
        <w:rPr>
          <w:sz w:val="9"/>
        </w:rPr>
        <w:t>–</w:t>
      </w:r>
      <w:r>
        <w:rPr>
          <w:spacing w:val="-3"/>
          <w:sz w:val="9"/>
        </w:rPr>
        <w:t xml:space="preserve"> </w:t>
      </w:r>
      <w:r>
        <w:rPr>
          <w:sz w:val="9"/>
        </w:rPr>
        <w:t>по</w:t>
      </w:r>
      <w:r>
        <w:rPr>
          <w:spacing w:val="-5"/>
          <w:sz w:val="9"/>
        </w:rPr>
        <w:t xml:space="preserve"> </w:t>
      </w:r>
      <w:r>
        <w:rPr>
          <w:sz w:val="9"/>
        </w:rPr>
        <w:t>одному</w:t>
      </w:r>
      <w:r>
        <w:rPr>
          <w:spacing w:val="-6"/>
          <w:sz w:val="9"/>
        </w:rPr>
        <w:t xml:space="preserve"> </w:t>
      </w:r>
      <w:r>
        <w:rPr>
          <w:sz w:val="9"/>
        </w:rPr>
        <w:t>для</w:t>
      </w:r>
      <w:r>
        <w:rPr>
          <w:spacing w:val="-1"/>
          <w:sz w:val="9"/>
        </w:rPr>
        <w:t xml:space="preserve"> </w:t>
      </w:r>
      <w:r>
        <w:rPr>
          <w:sz w:val="9"/>
        </w:rPr>
        <w:t>кожної із</w:t>
      </w:r>
      <w:r>
        <w:rPr>
          <w:spacing w:val="-3"/>
          <w:sz w:val="9"/>
        </w:rPr>
        <w:t xml:space="preserve"> </w:t>
      </w:r>
      <w:r>
        <w:rPr>
          <w:sz w:val="9"/>
        </w:rPr>
        <w:t>Сторін.</w:t>
      </w:r>
    </w:p>
    <w:p w:rsidR="003443F9" w:rsidRDefault="00BE04E5">
      <w:pPr>
        <w:pStyle w:val="a5"/>
        <w:numPr>
          <w:ilvl w:val="0"/>
          <w:numId w:val="1"/>
        </w:numPr>
        <w:tabs>
          <w:tab w:val="left" w:pos="243"/>
        </w:tabs>
        <w:ind w:left="242" w:hanging="138"/>
        <w:rPr>
          <w:sz w:val="9"/>
        </w:rPr>
      </w:pPr>
      <w:r>
        <w:rPr>
          <w:spacing w:val="-1"/>
          <w:sz w:val="9"/>
        </w:rPr>
        <w:t>Договори та</w:t>
      </w:r>
      <w:r>
        <w:rPr>
          <w:spacing w:val="-2"/>
          <w:sz w:val="9"/>
        </w:rPr>
        <w:t xml:space="preserve"> </w:t>
      </w:r>
      <w:r>
        <w:rPr>
          <w:spacing w:val="-1"/>
          <w:sz w:val="9"/>
        </w:rPr>
        <w:t>Специфікація до них</w:t>
      </w:r>
      <w:r>
        <w:rPr>
          <w:sz w:val="9"/>
        </w:rPr>
        <w:t xml:space="preserve"> </w:t>
      </w:r>
      <w:r>
        <w:rPr>
          <w:spacing w:val="-1"/>
          <w:sz w:val="9"/>
        </w:rPr>
        <w:t>складені при</w:t>
      </w:r>
      <w:r>
        <w:rPr>
          <w:sz w:val="9"/>
        </w:rPr>
        <w:t xml:space="preserve"> </w:t>
      </w:r>
      <w:r>
        <w:rPr>
          <w:spacing w:val="-1"/>
          <w:sz w:val="9"/>
        </w:rPr>
        <w:t>повному</w:t>
      </w:r>
      <w:r>
        <w:rPr>
          <w:spacing w:val="-5"/>
          <w:sz w:val="9"/>
        </w:rPr>
        <w:t xml:space="preserve"> </w:t>
      </w:r>
      <w:r>
        <w:rPr>
          <w:spacing w:val="-1"/>
          <w:sz w:val="9"/>
        </w:rPr>
        <w:t>розумінні</w:t>
      </w:r>
      <w:r>
        <w:rPr>
          <w:spacing w:val="1"/>
          <w:sz w:val="9"/>
        </w:rPr>
        <w:t xml:space="preserve"> </w:t>
      </w:r>
      <w:r>
        <w:rPr>
          <w:spacing w:val="-1"/>
          <w:sz w:val="9"/>
        </w:rPr>
        <w:t>Сторонами</w:t>
      </w:r>
      <w:r>
        <w:rPr>
          <w:spacing w:val="-2"/>
          <w:sz w:val="9"/>
        </w:rPr>
        <w:t xml:space="preserve"> </w:t>
      </w:r>
      <w:r>
        <w:rPr>
          <w:spacing w:val="-1"/>
          <w:sz w:val="9"/>
        </w:rPr>
        <w:t>їх</w:t>
      </w:r>
      <w:r>
        <w:rPr>
          <w:spacing w:val="-2"/>
          <w:sz w:val="9"/>
        </w:rPr>
        <w:t xml:space="preserve"> </w:t>
      </w:r>
      <w:r>
        <w:rPr>
          <w:spacing w:val="-1"/>
          <w:sz w:val="9"/>
        </w:rPr>
        <w:t>умов</w:t>
      </w:r>
      <w:r>
        <w:rPr>
          <w:sz w:val="9"/>
        </w:rPr>
        <w:t xml:space="preserve"> </w:t>
      </w:r>
      <w:r>
        <w:rPr>
          <w:spacing w:val="-1"/>
          <w:sz w:val="9"/>
        </w:rPr>
        <w:t>та</w:t>
      </w:r>
      <w:r>
        <w:rPr>
          <w:spacing w:val="1"/>
          <w:sz w:val="9"/>
        </w:rPr>
        <w:t xml:space="preserve"> </w:t>
      </w:r>
      <w:r>
        <w:rPr>
          <w:spacing w:val="-1"/>
          <w:sz w:val="9"/>
        </w:rPr>
        <w:t xml:space="preserve">термінології </w:t>
      </w:r>
      <w:r>
        <w:rPr>
          <w:sz w:val="9"/>
        </w:rPr>
        <w:t>українською</w:t>
      </w:r>
      <w:r>
        <w:rPr>
          <w:spacing w:val="-1"/>
          <w:sz w:val="9"/>
        </w:rPr>
        <w:t xml:space="preserve"> </w:t>
      </w:r>
      <w:r>
        <w:rPr>
          <w:sz w:val="9"/>
        </w:rPr>
        <w:t>мовою.</w:t>
      </w:r>
      <w:r>
        <w:rPr>
          <w:spacing w:val="-1"/>
          <w:sz w:val="9"/>
        </w:rPr>
        <w:t xml:space="preserve"> </w:t>
      </w:r>
      <w:r>
        <w:rPr>
          <w:sz w:val="9"/>
        </w:rPr>
        <w:t>Сторони домовилися,</w:t>
      </w:r>
      <w:r>
        <w:rPr>
          <w:spacing w:val="1"/>
          <w:sz w:val="9"/>
        </w:rPr>
        <w:t xml:space="preserve"> </w:t>
      </w:r>
      <w:r>
        <w:rPr>
          <w:sz w:val="9"/>
        </w:rPr>
        <w:t>що</w:t>
      </w:r>
      <w:r>
        <w:rPr>
          <w:spacing w:val="-2"/>
          <w:sz w:val="9"/>
        </w:rPr>
        <w:t xml:space="preserve"> </w:t>
      </w:r>
      <w:r>
        <w:rPr>
          <w:sz w:val="9"/>
        </w:rPr>
        <w:t>досягли згоди</w:t>
      </w:r>
      <w:r>
        <w:rPr>
          <w:spacing w:val="-1"/>
          <w:sz w:val="9"/>
        </w:rPr>
        <w:t xml:space="preserve"> </w:t>
      </w:r>
      <w:r>
        <w:rPr>
          <w:sz w:val="9"/>
        </w:rPr>
        <w:t>по</w:t>
      </w:r>
      <w:r>
        <w:rPr>
          <w:spacing w:val="-3"/>
          <w:sz w:val="9"/>
        </w:rPr>
        <w:t xml:space="preserve"> </w:t>
      </w:r>
      <w:r>
        <w:rPr>
          <w:sz w:val="9"/>
        </w:rPr>
        <w:t>всім</w:t>
      </w:r>
      <w:r>
        <w:rPr>
          <w:spacing w:val="-2"/>
          <w:sz w:val="9"/>
        </w:rPr>
        <w:t xml:space="preserve"> </w:t>
      </w:r>
      <w:r>
        <w:rPr>
          <w:sz w:val="9"/>
        </w:rPr>
        <w:t>істотним</w:t>
      </w:r>
      <w:r>
        <w:rPr>
          <w:spacing w:val="-3"/>
          <w:sz w:val="9"/>
        </w:rPr>
        <w:t xml:space="preserve"> </w:t>
      </w:r>
      <w:r>
        <w:rPr>
          <w:sz w:val="9"/>
        </w:rPr>
        <w:t>умовам Договорів.</w:t>
      </w:r>
    </w:p>
    <w:sectPr w:rsidR="003443F9" w:rsidSect="00AE293B">
      <w:type w:val="continuous"/>
      <w:pgSz w:w="11910" w:h="16840"/>
      <w:pgMar w:top="20" w:right="260" w:bottom="280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7C62"/>
    <w:multiLevelType w:val="multilevel"/>
    <w:tmpl w:val="3F2C0A1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/>
      </w:rPr>
    </w:lvl>
    <w:lvl w:ilvl="1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  <w:b/>
      </w:rPr>
    </w:lvl>
    <w:lvl w:ilvl="3" w:tentative="1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1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5" w:tentative="1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6" w:tentative="1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7" w:tentative="1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8" w:tentative="1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</w:abstractNum>
  <w:abstractNum w:abstractNumId="1">
    <w:nsid w:val="07196DB6"/>
    <w:multiLevelType w:val="hybridMultilevel"/>
    <w:tmpl w:val="6EEE0BD4"/>
    <w:lvl w:ilvl="0" w:tplc="14B02150">
      <w:start w:val="1"/>
      <w:numFmt w:val="decimal"/>
      <w:lvlText w:val="%1."/>
      <w:lvlJc w:val="left"/>
      <w:pPr>
        <w:ind w:left="105" w:hanging="101"/>
      </w:pPr>
      <w:rPr>
        <w:rFonts w:ascii="Times New Roman" w:eastAsia="Times New Roman" w:hAnsi="Times New Roman" w:cs="Times New Roman" w:hint="default"/>
        <w:w w:val="101"/>
        <w:sz w:val="9"/>
        <w:szCs w:val="9"/>
        <w:lang w:val="uk-UA" w:eastAsia="en-US" w:bidi="ar-SA"/>
      </w:rPr>
    </w:lvl>
    <w:lvl w:ilvl="1" w:tplc="4538C8E4">
      <w:numFmt w:val="bullet"/>
      <w:lvlText w:val="•"/>
      <w:lvlJc w:val="left"/>
      <w:pPr>
        <w:ind w:left="1236" w:hanging="101"/>
      </w:pPr>
      <w:rPr>
        <w:rFonts w:hint="default"/>
        <w:lang w:val="uk-UA" w:eastAsia="en-US" w:bidi="ar-SA"/>
      </w:rPr>
    </w:lvl>
    <w:lvl w:ilvl="2" w:tplc="7D6298DE">
      <w:numFmt w:val="bullet"/>
      <w:lvlText w:val="•"/>
      <w:lvlJc w:val="left"/>
      <w:pPr>
        <w:ind w:left="2373" w:hanging="101"/>
      </w:pPr>
      <w:rPr>
        <w:rFonts w:hint="default"/>
        <w:lang w:val="uk-UA" w:eastAsia="en-US" w:bidi="ar-SA"/>
      </w:rPr>
    </w:lvl>
    <w:lvl w:ilvl="3" w:tplc="09B01726">
      <w:numFmt w:val="bullet"/>
      <w:lvlText w:val="•"/>
      <w:lvlJc w:val="left"/>
      <w:pPr>
        <w:ind w:left="3509" w:hanging="101"/>
      </w:pPr>
      <w:rPr>
        <w:rFonts w:hint="default"/>
        <w:lang w:val="uk-UA" w:eastAsia="en-US" w:bidi="ar-SA"/>
      </w:rPr>
    </w:lvl>
    <w:lvl w:ilvl="4" w:tplc="905EDA90">
      <w:numFmt w:val="bullet"/>
      <w:lvlText w:val="•"/>
      <w:lvlJc w:val="left"/>
      <w:pPr>
        <w:ind w:left="4646" w:hanging="101"/>
      </w:pPr>
      <w:rPr>
        <w:rFonts w:hint="default"/>
        <w:lang w:val="uk-UA" w:eastAsia="en-US" w:bidi="ar-SA"/>
      </w:rPr>
    </w:lvl>
    <w:lvl w:ilvl="5" w:tplc="6366D69E">
      <w:numFmt w:val="bullet"/>
      <w:lvlText w:val="•"/>
      <w:lvlJc w:val="left"/>
      <w:pPr>
        <w:ind w:left="5783" w:hanging="101"/>
      </w:pPr>
      <w:rPr>
        <w:rFonts w:hint="default"/>
        <w:lang w:val="uk-UA" w:eastAsia="en-US" w:bidi="ar-SA"/>
      </w:rPr>
    </w:lvl>
    <w:lvl w:ilvl="6" w:tplc="14704F4C">
      <w:numFmt w:val="bullet"/>
      <w:lvlText w:val="•"/>
      <w:lvlJc w:val="left"/>
      <w:pPr>
        <w:ind w:left="6919" w:hanging="101"/>
      </w:pPr>
      <w:rPr>
        <w:rFonts w:hint="default"/>
        <w:lang w:val="uk-UA" w:eastAsia="en-US" w:bidi="ar-SA"/>
      </w:rPr>
    </w:lvl>
    <w:lvl w:ilvl="7" w:tplc="A22A9E40">
      <w:numFmt w:val="bullet"/>
      <w:lvlText w:val="•"/>
      <w:lvlJc w:val="left"/>
      <w:pPr>
        <w:ind w:left="8056" w:hanging="101"/>
      </w:pPr>
      <w:rPr>
        <w:rFonts w:hint="default"/>
        <w:lang w:val="uk-UA" w:eastAsia="en-US" w:bidi="ar-SA"/>
      </w:rPr>
    </w:lvl>
    <w:lvl w:ilvl="8" w:tplc="96CC785E">
      <w:numFmt w:val="bullet"/>
      <w:lvlText w:val="•"/>
      <w:lvlJc w:val="left"/>
      <w:pPr>
        <w:ind w:left="9193" w:hanging="101"/>
      </w:pPr>
      <w:rPr>
        <w:rFonts w:hint="default"/>
        <w:lang w:val="uk-UA" w:eastAsia="en-US" w:bidi="ar-SA"/>
      </w:rPr>
    </w:lvl>
  </w:abstractNum>
  <w:abstractNum w:abstractNumId="2">
    <w:nsid w:val="086E2780"/>
    <w:multiLevelType w:val="multilevel"/>
    <w:tmpl w:val="E684FD1A"/>
    <w:lvl w:ilvl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">
    <w:nsid w:val="1ED16E4B"/>
    <w:multiLevelType w:val="multilevel"/>
    <w:tmpl w:val="D9CE7564"/>
    <w:lvl w:ilvl="0">
      <w:start w:val="1"/>
      <w:numFmt w:val="decimal"/>
      <w:lvlText w:val="%1."/>
      <w:lvlJc w:val="left"/>
      <w:pPr>
        <w:ind w:left="105" w:hanging="96"/>
      </w:pPr>
      <w:rPr>
        <w:rFonts w:ascii="Times New Roman" w:eastAsia="Times New Roman" w:hAnsi="Times New Roman" w:cs="Times New Roman" w:hint="default"/>
        <w:w w:val="101"/>
        <w:sz w:val="9"/>
        <w:szCs w:val="9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66" w:hanging="161"/>
      </w:pPr>
      <w:rPr>
        <w:rFonts w:ascii="Times New Roman" w:eastAsia="Times New Roman" w:hAnsi="Times New Roman" w:cs="Times New Roman" w:hint="default"/>
        <w:spacing w:val="-3"/>
        <w:w w:val="101"/>
        <w:sz w:val="9"/>
        <w:szCs w:val="9"/>
        <w:lang w:val="uk-UA" w:eastAsia="en-US" w:bidi="ar-SA"/>
      </w:rPr>
    </w:lvl>
    <w:lvl w:ilvl="2">
      <w:numFmt w:val="bullet"/>
      <w:lvlText w:val="•"/>
      <w:lvlJc w:val="left"/>
      <w:pPr>
        <w:ind w:left="1505" w:hanging="1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750" w:hanging="1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95" w:hanging="1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40" w:hanging="1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5" w:hanging="1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30" w:hanging="1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76" w:hanging="161"/>
      </w:pPr>
      <w:rPr>
        <w:rFonts w:hint="default"/>
        <w:lang w:val="uk-UA" w:eastAsia="en-US" w:bidi="ar-SA"/>
      </w:rPr>
    </w:lvl>
  </w:abstractNum>
  <w:abstractNum w:abstractNumId="4">
    <w:nsid w:val="5FA5067E"/>
    <w:multiLevelType w:val="hybridMultilevel"/>
    <w:tmpl w:val="733E906A"/>
    <w:lvl w:ilvl="0" w:tplc="A47485DC">
      <w:numFmt w:val="bullet"/>
      <w:lvlText w:val="-"/>
      <w:lvlJc w:val="left"/>
      <w:pPr>
        <w:ind w:left="158" w:hanging="53"/>
      </w:pPr>
      <w:rPr>
        <w:rFonts w:ascii="Times New Roman" w:eastAsia="Times New Roman" w:hAnsi="Times New Roman" w:cs="Times New Roman" w:hint="default"/>
        <w:w w:val="101"/>
        <w:sz w:val="9"/>
        <w:szCs w:val="9"/>
        <w:lang w:val="uk-UA" w:eastAsia="en-US" w:bidi="ar-SA"/>
      </w:rPr>
    </w:lvl>
    <w:lvl w:ilvl="1" w:tplc="D33A071A">
      <w:numFmt w:val="bullet"/>
      <w:lvlText w:val="•"/>
      <w:lvlJc w:val="left"/>
      <w:pPr>
        <w:ind w:left="1290" w:hanging="53"/>
      </w:pPr>
      <w:rPr>
        <w:rFonts w:hint="default"/>
        <w:lang w:val="uk-UA" w:eastAsia="en-US" w:bidi="ar-SA"/>
      </w:rPr>
    </w:lvl>
    <w:lvl w:ilvl="2" w:tplc="CC209764">
      <w:numFmt w:val="bullet"/>
      <w:lvlText w:val="•"/>
      <w:lvlJc w:val="left"/>
      <w:pPr>
        <w:ind w:left="2421" w:hanging="53"/>
      </w:pPr>
      <w:rPr>
        <w:rFonts w:hint="default"/>
        <w:lang w:val="uk-UA" w:eastAsia="en-US" w:bidi="ar-SA"/>
      </w:rPr>
    </w:lvl>
    <w:lvl w:ilvl="3" w:tplc="5756162C">
      <w:numFmt w:val="bullet"/>
      <w:lvlText w:val="•"/>
      <w:lvlJc w:val="left"/>
      <w:pPr>
        <w:ind w:left="3551" w:hanging="53"/>
      </w:pPr>
      <w:rPr>
        <w:rFonts w:hint="default"/>
        <w:lang w:val="uk-UA" w:eastAsia="en-US" w:bidi="ar-SA"/>
      </w:rPr>
    </w:lvl>
    <w:lvl w:ilvl="4" w:tplc="E894FD10">
      <w:numFmt w:val="bullet"/>
      <w:lvlText w:val="•"/>
      <w:lvlJc w:val="left"/>
      <w:pPr>
        <w:ind w:left="4682" w:hanging="53"/>
      </w:pPr>
      <w:rPr>
        <w:rFonts w:hint="default"/>
        <w:lang w:val="uk-UA" w:eastAsia="en-US" w:bidi="ar-SA"/>
      </w:rPr>
    </w:lvl>
    <w:lvl w:ilvl="5" w:tplc="07D244D2">
      <w:numFmt w:val="bullet"/>
      <w:lvlText w:val="•"/>
      <w:lvlJc w:val="left"/>
      <w:pPr>
        <w:ind w:left="5813" w:hanging="53"/>
      </w:pPr>
      <w:rPr>
        <w:rFonts w:hint="default"/>
        <w:lang w:val="uk-UA" w:eastAsia="en-US" w:bidi="ar-SA"/>
      </w:rPr>
    </w:lvl>
    <w:lvl w:ilvl="6" w:tplc="A1F2348A">
      <w:numFmt w:val="bullet"/>
      <w:lvlText w:val="•"/>
      <w:lvlJc w:val="left"/>
      <w:pPr>
        <w:ind w:left="6943" w:hanging="53"/>
      </w:pPr>
      <w:rPr>
        <w:rFonts w:hint="default"/>
        <w:lang w:val="uk-UA" w:eastAsia="en-US" w:bidi="ar-SA"/>
      </w:rPr>
    </w:lvl>
    <w:lvl w:ilvl="7" w:tplc="F8B4D24A">
      <w:numFmt w:val="bullet"/>
      <w:lvlText w:val="•"/>
      <w:lvlJc w:val="left"/>
      <w:pPr>
        <w:ind w:left="8074" w:hanging="53"/>
      </w:pPr>
      <w:rPr>
        <w:rFonts w:hint="default"/>
        <w:lang w:val="uk-UA" w:eastAsia="en-US" w:bidi="ar-SA"/>
      </w:rPr>
    </w:lvl>
    <w:lvl w:ilvl="8" w:tplc="0D2C9440">
      <w:numFmt w:val="bullet"/>
      <w:lvlText w:val="•"/>
      <w:lvlJc w:val="left"/>
      <w:pPr>
        <w:ind w:left="9205" w:hanging="53"/>
      </w:pPr>
      <w:rPr>
        <w:rFonts w:hint="default"/>
        <w:lang w:val="uk-UA" w:eastAsia="en-US" w:bidi="ar-SA"/>
      </w:rPr>
    </w:lvl>
  </w:abstractNum>
  <w:abstractNum w:abstractNumId="5">
    <w:nsid w:val="728763E2"/>
    <w:multiLevelType w:val="hybridMultilevel"/>
    <w:tmpl w:val="302A1788"/>
    <w:lvl w:ilvl="0" w:tplc="0FAA2BFA">
      <w:start w:val="1"/>
      <w:numFmt w:val="decimal"/>
      <w:lvlText w:val="%1."/>
      <w:lvlJc w:val="left"/>
      <w:pPr>
        <w:ind w:left="105" w:hanging="101"/>
      </w:pPr>
      <w:rPr>
        <w:rFonts w:ascii="Times New Roman" w:eastAsia="Times New Roman" w:hAnsi="Times New Roman" w:cs="Times New Roman" w:hint="default"/>
        <w:w w:val="101"/>
        <w:sz w:val="9"/>
        <w:szCs w:val="9"/>
        <w:lang w:val="uk-UA" w:eastAsia="en-US" w:bidi="ar-SA"/>
      </w:rPr>
    </w:lvl>
    <w:lvl w:ilvl="1" w:tplc="71C28774">
      <w:numFmt w:val="bullet"/>
      <w:lvlText w:val="•"/>
      <w:lvlJc w:val="left"/>
      <w:pPr>
        <w:ind w:left="1236" w:hanging="101"/>
      </w:pPr>
      <w:rPr>
        <w:rFonts w:hint="default"/>
        <w:lang w:val="uk-UA" w:eastAsia="en-US" w:bidi="ar-SA"/>
      </w:rPr>
    </w:lvl>
    <w:lvl w:ilvl="2" w:tplc="DC6E0D16">
      <w:numFmt w:val="bullet"/>
      <w:lvlText w:val="•"/>
      <w:lvlJc w:val="left"/>
      <w:pPr>
        <w:ind w:left="2373" w:hanging="101"/>
      </w:pPr>
      <w:rPr>
        <w:rFonts w:hint="default"/>
        <w:lang w:val="uk-UA" w:eastAsia="en-US" w:bidi="ar-SA"/>
      </w:rPr>
    </w:lvl>
    <w:lvl w:ilvl="3" w:tplc="7ABCE920">
      <w:numFmt w:val="bullet"/>
      <w:lvlText w:val="•"/>
      <w:lvlJc w:val="left"/>
      <w:pPr>
        <w:ind w:left="3509" w:hanging="101"/>
      </w:pPr>
      <w:rPr>
        <w:rFonts w:hint="default"/>
        <w:lang w:val="uk-UA" w:eastAsia="en-US" w:bidi="ar-SA"/>
      </w:rPr>
    </w:lvl>
    <w:lvl w:ilvl="4" w:tplc="F10CF4FE">
      <w:numFmt w:val="bullet"/>
      <w:lvlText w:val="•"/>
      <w:lvlJc w:val="left"/>
      <w:pPr>
        <w:ind w:left="4646" w:hanging="101"/>
      </w:pPr>
      <w:rPr>
        <w:rFonts w:hint="default"/>
        <w:lang w:val="uk-UA" w:eastAsia="en-US" w:bidi="ar-SA"/>
      </w:rPr>
    </w:lvl>
    <w:lvl w:ilvl="5" w:tplc="45563FF6">
      <w:numFmt w:val="bullet"/>
      <w:lvlText w:val="•"/>
      <w:lvlJc w:val="left"/>
      <w:pPr>
        <w:ind w:left="5783" w:hanging="101"/>
      </w:pPr>
      <w:rPr>
        <w:rFonts w:hint="default"/>
        <w:lang w:val="uk-UA" w:eastAsia="en-US" w:bidi="ar-SA"/>
      </w:rPr>
    </w:lvl>
    <w:lvl w:ilvl="6" w:tplc="2586E03C">
      <w:numFmt w:val="bullet"/>
      <w:lvlText w:val="•"/>
      <w:lvlJc w:val="left"/>
      <w:pPr>
        <w:ind w:left="6919" w:hanging="101"/>
      </w:pPr>
      <w:rPr>
        <w:rFonts w:hint="default"/>
        <w:lang w:val="uk-UA" w:eastAsia="en-US" w:bidi="ar-SA"/>
      </w:rPr>
    </w:lvl>
    <w:lvl w:ilvl="7" w:tplc="06D2DEF4">
      <w:numFmt w:val="bullet"/>
      <w:lvlText w:val="•"/>
      <w:lvlJc w:val="left"/>
      <w:pPr>
        <w:ind w:left="8056" w:hanging="101"/>
      </w:pPr>
      <w:rPr>
        <w:rFonts w:hint="default"/>
        <w:lang w:val="uk-UA" w:eastAsia="en-US" w:bidi="ar-SA"/>
      </w:rPr>
    </w:lvl>
    <w:lvl w:ilvl="8" w:tplc="CFAC9050">
      <w:numFmt w:val="bullet"/>
      <w:lvlText w:val="•"/>
      <w:lvlJc w:val="left"/>
      <w:pPr>
        <w:ind w:left="9193" w:hanging="101"/>
      </w:pPr>
      <w:rPr>
        <w:rFonts w:hint="default"/>
        <w:lang w:val="uk-UA" w:eastAsia="en-US" w:bidi="ar-SA"/>
      </w:rPr>
    </w:lvl>
  </w:abstractNum>
  <w:abstractNum w:abstractNumId="6">
    <w:nsid w:val="77111F8B"/>
    <w:multiLevelType w:val="multilevel"/>
    <w:tmpl w:val="F670E9E2"/>
    <w:lvl w:ilvl="0">
      <w:start w:val="1"/>
      <w:numFmt w:val="decimal"/>
      <w:lvlText w:val="%1."/>
      <w:lvlJc w:val="left"/>
      <w:pPr>
        <w:ind w:left="105" w:hanging="96"/>
      </w:pPr>
      <w:rPr>
        <w:rFonts w:ascii="Times New Roman" w:eastAsia="Times New Roman" w:hAnsi="Times New Roman" w:cs="Times New Roman" w:hint="default"/>
        <w:w w:val="101"/>
        <w:sz w:val="9"/>
        <w:szCs w:val="9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66" w:hanging="161"/>
      </w:pPr>
      <w:rPr>
        <w:rFonts w:ascii="Times New Roman" w:eastAsia="Times New Roman" w:hAnsi="Times New Roman" w:cs="Times New Roman" w:hint="default"/>
        <w:spacing w:val="-3"/>
        <w:w w:val="101"/>
        <w:sz w:val="9"/>
        <w:szCs w:val="9"/>
        <w:lang w:val="uk-UA" w:eastAsia="en-US" w:bidi="ar-SA"/>
      </w:rPr>
    </w:lvl>
    <w:lvl w:ilvl="2">
      <w:numFmt w:val="bullet"/>
      <w:lvlText w:val="•"/>
      <w:lvlJc w:val="left"/>
      <w:pPr>
        <w:ind w:left="1505" w:hanging="1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750" w:hanging="1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95" w:hanging="1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40" w:hanging="1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5" w:hanging="1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30" w:hanging="1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76" w:hanging="161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443F9"/>
    <w:rsid w:val="0017798B"/>
    <w:rsid w:val="003443F9"/>
    <w:rsid w:val="00435D83"/>
    <w:rsid w:val="0066274A"/>
    <w:rsid w:val="00785CC4"/>
    <w:rsid w:val="008E47BF"/>
    <w:rsid w:val="00AE293B"/>
    <w:rsid w:val="00BE008D"/>
    <w:rsid w:val="00BE04E5"/>
    <w:rsid w:val="00CB7843"/>
    <w:rsid w:val="00D1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2" w:line="102" w:lineRule="exact"/>
      <w:ind w:right="4783"/>
      <w:jc w:val="right"/>
      <w:outlineLvl w:val="0"/>
    </w:pPr>
    <w:rPr>
      <w:b/>
      <w:bCs/>
      <w:sz w:val="9"/>
      <w:szCs w:val="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5"/>
      <w:jc w:val="both"/>
    </w:pPr>
    <w:rPr>
      <w:sz w:val="9"/>
      <w:szCs w:val="9"/>
    </w:rPr>
  </w:style>
  <w:style w:type="paragraph" w:styleId="a4">
    <w:name w:val="Title"/>
    <w:basedOn w:val="a"/>
    <w:uiPriority w:val="1"/>
    <w:qFormat/>
    <w:pPr>
      <w:spacing w:line="311" w:lineRule="exact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0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2" w:line="102" w:lineRule="exact"/>
      <w:ind w:right="4783"/>
      <w:jc w:val="right"/>
      <w:outlineLvl w:val="0"/>
    </w:pPr>
    <w:rPr>
      <w:b/>
      <w:bCs/>
      <w:sz w:val="9"/>
      <w:szCs w:val="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5"/>
      <w:jc w:val="both"/>
    </w:pPr>
    <w:rPr>
      <w:sz w:val="9"/>
      <w:szCs w:val="9"/>
    </w:rPr>
  </w:style>
  <w:style w:type="paragraph" w:styleId="a4">
    <w:name w:val="Title"/>
    <w:basedOn w:val="a"/>
    <w:uiPriority w:val="1"/>
    <w:qFormat/>
    <w:pPr>
      <w:spacing w:line="311" w:lineRule="exact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0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3768</Words>
  <Characters>21478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Владимирович Шустов</dc:creator>
  <cp:lastModifiedBy>Ivanna</cp:lastModifiedBy>
  <cp:revision>5</cp:revision>
  <cp:lastPrinted>2022-07-18T18:12:00Z</cp:lastPrinted>
  <dcterms:created xsi:type="dcterms:W3CDTF">2022-07-18T16:37:00Z</dcterms:created>
  <dcterms:modified xsi:type="dcterms:W3CDTF">2022-07-18T18:13:00Z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2022-07-05T00:00:00Z</vt:filetime>
  </property>
</Properties>
</file>